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65" w:rsidRPr="00302AA3" w:rsidRDefault="00C97065" w:rsidP="00C97065">
      <w:pPr>
        <w:tabs>
          <w:tab w:val="left" w:pos="720"/>
          <w:tab w:val="right" w:leader="dot" w:pos="8640"/>
        </w:tabs>
        <w:jc w:val="center"/>
        <w:rPr>
          <w:b/>
          <w:sz w:val="32"/>
          <w:szCs w:val="32"/>
        </w:rPr>
      </w:pPr>
      <w:r>
        <w:rPr>
          <w:b/>
          <w:sz w:val="32"/>
          <w:szCs w:val="32"/>
        </w:rPr>
        <w:t>SELECTION OF CONSULTANTS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Pr="00302AA3" w:rsidRDefault="00C97065" w:rsidP="00C97065">
      <w:pPr>
        <w:tabs>
          <w:tab w:val="left" w:pos="720"/>
          <w:tab w:val="right" w:leader="dot" w:pos="8640"/>
        </w:tabs>
        <w:jc w:val="center"/>
        <w:rPr>
          <w:b/>
          <w:sz w:val="32"/>
          <w:szCs w:val="32"/>
        </w:rPr>
      </w:pPr>
      <w:r w:rsidRPr="00302AA3">
        <w:rPr>
          <w:b/>
          <w:sz w:val="32"/>
          <w:szCs w:val="32"/>
        </w:rPr>
        <w:t>REQUEST FOR PROPOSALS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rPr>
      </w:pPr>
      <w:r>
        <w:rPr>
          <w:b/>
          <w:sz w:val="28"/>
        </w:rPr>
        <w:t xml:space="preserve">RFP No.:  </w:t>
      </w:r>
      <w:r w:rsidR="00C62113">
        <w:rPr>
          <w:b/>
          <w:color w:val="1F497D" w:themeColor="text2"/>
          <w:sz w:val="28"/>
        </w:rPr>
        <w:t>NP-REDD-64</w:t>
      </w:r>
      <w:r w:rsidR="009F38A0">
        <w:rPr>
          <w:b/>
          <w:color w:val="1F497D" w:themeColor="text2"/>
          <w:sz w:val="28"/>
        </w:rPr>
        <w:t>804</w:t>
      </w:r>
      <w:r w:rsidR="00C62113">
        <w:rPr>
          <w:b/>
          <w:color w:val="1F497D" w:themeColor="text2"/>
          <w:sz w:val="28"/>
        </w:rPr>
        <w:t>-CS-QCBS</w:t>
      </w: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Selection of Consulting Services for</w:t>
      </w:r>
      <w:r w:rsidR="00C62113">
        <w:rPr>
          <w:b/>
          <w:sz w:val="28"/>
        </w:rPr>
        <w:t xml:space="preserve">: </w:t>
      </w:r>
      <w:r w:rsidR="009F38A0">
        <w:rPr>
          <w:b/>
          <w:sz w:val="28"/>
        </w:rPr>
        <w:t>Agro Forestry Program in Terai</w:t>
      </w:r>
      <w:r w:rsidR="00C62113">
        <w:rPr>
          <w:b/>
          <w:sz w:val="28"/>
        </w:rPr>
        <w:t xml:space="preserve"> </w:t>
      </w:r>
      <w:r w:rsidR="001D627E">
        <w:rPr>
          <w:b/>
          <w:sz w:val="28"/>
        </w:rPr>
        <w:t>Districts</w:t>
      </w: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 xml:space="preserve">Client: </w:t>
      </w:r>
      <w:r w:rsidR="00C62113" w:rsidRPr="00C62113">
        <w:rPr>
          <w:b/>
          <w:sz w:val="28"/>
        </w:rPr>
        <w:t>REDD Implementation Center</w:t>
      </w:r>
    </w:p>
    <w:p w:rsidR="00C97065" w:rsidRDefault="00C97065" w:rsidP="00C97065">
      <w:pPr>
        <w:jc w:val="center"/>
        <w:rPr>
          <w:b/>
          <w:sz w:val="28"/>
        </w:rPr>
      </w:pPr>
    </w:p>
    <w:p w:rsidR="00C97065" w:rsidRDefault="00C97065" w:rsidP="00C97065">
      <w:pPr>
        <w:jc w:val="center"/>
        <w:rPr>
          <w:b/>
          <w:sz w:val="28"/>
        </w:rPr>
      </w:pPr>
      <w:r w:rsidRPr="004D557B">
        <w:rPr>
          <w:b/>
          <w:sz w:val="28"/>
        </w:rPr>
        <w:t>Country</w:t>
      </w:r>
      <w:r w:rsidR="00C62113">
        <w:rPr>
          <w:b/>
          <w:sz w:val="28"/>
        </w:rPr>
        <w:t>: Nepal</w:t>
      </w:r>
    </w:p>
    <w:p w:rsidR="00C97065" w:rsidRDefault="00C97065" w:rsidP="00C97065">
      <w:pPr>
        <w:jc w:val="center"/>
      </w:pPr>
    </w:p>
    <w:p w:rsidR="00C97065" w:rsidRDefault="00C97065" w:rsidP="00C97065">
      <w:pPr>
        <w:tabs>
          <w:tab w:val="left" w:pos="720"/>
          <w:tab w:val="right" w:leader="dot" w:pos="8640"/>
        </w:tabs>
        <w:jc w:val="center"/>
        <w:rPr>
          <w:b/>
          <w:sz w:val="28"/>
        </w:rPr>
      </w:pPr>
      <w:r>
        <w:rPr>
          <w:b/>
          <w:sz w:val="28"/>
        </w:rPr>
        <w:t>Project</w:t>
      </w:r>
      <w:r w:rsidR="00C62113">
        <w:rPr>
          <w:b/>
          <w:sz w:val="28"/>
        </w:rPr>
        <w:t>: Nepal REDD Readiness Preparation Program</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r>
        <w:rPr>
          <w:b/>
          <w:sz w:val="28"/>
        </w:rPr>
        <w:t>Issued on</w:t>
      </w:r>
      <w:r w:rsidR="00C62113">
        <w:rPr>
          <w:b/>
          <w:sz w:val="28"/>
        </w:rPr>
        <w:t xml:space="preserve">: </w:t>
      </w:r>
      <w:r w:rsidR="009C48FB">
        <w:rPr>
          <w:b/>
          <w:sz w:val="28"/>
        </w:rPr>
        <w:t>08</w:t>
      </w:r>
      <w:r w:rsidR="009F38A0">
        <w:rPr>
          <w:b/>
          <w:sz w:val="28"/>
        </w:rPr>
        <w:t xml:space="preserve"> February 2019</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sectPr w:rsidR="00C97065" w:rsidSect="00C62113">
          <w:headerReference w:type="even" r:id="rId7"/>
          <w:headerReference w:type="default" r:id="rId8"/>
          <w:footerReference w:type="default" r:id="rId9"/>
          <w:footerReference w:type="first" r:id="rId10"/>
          <w:pgSz w:w="12240" w:h="15840" w:code="1"/>
          <w:pgMar w:top="1440" w:right="1440" w:bottom="1729" w:left="1729" w:header="720" w:footer="720" w:gutter="0"/>
          <w:pgNumType w:fmt="lowerRoman"/>
          <w:cols w:space="720"/>
        </w:sectPr>
      </w:pPr>
    </w:p>
    <w:p w:rsidR="00C97065" w:rsidRDefault="00C97065" w:rsidP="00C97065">
      <w:pPr>
        <w:tabs>
          <w:tab w:val="left" w:pos="720"/>
          <w:tab w:val="right" w:leader="dot" w:pos="8640"/>
        </w:tabs>
        <w:jc w:val="center"/>
        <w:rPr>
          <w:sz w:val="28"/>
        </w:rPr>
      </w:pPr>
      <w:r>
        <w:rPr>
          <w:b/>
          <w:sz w:val="28"/>
        </w:rPr>
        <w:lastRenderedPageBreak/>
        <w:t>Preface</w:t>
      </w:r>
    </w:p>
    <w:p w:rsidR="00C97065" w:rsidRDefault="00C97065" w:rsidP="00C97065">
      <w:pPr>
        <w:tabs>
          <w:tab w:val="left" w:pos="720"/>
          <w:tab w:val="right" w:leader="dot" w:pos="8640"/>
        </w:tabs>
        <w:jc w:val="both"/>
        <w:rPr>
          <w:sz w:val="28"/>
        </w:rPr>
      </w:pPr>
    </w:p>
    <w:p w:rsidR="00C97065" w:rsidRPr="00655BC2" w:rsidRDefault="00C97065" w:rsidP="00C97065">
      <w:pPr>
        <w:tabs>
          <w:tab w:val="left" w:pos="720"/>
          <w:tab w:val="right" w:leader="dot" w:pos="8640"/>
        </w:tabs>
        <w:jc w:val="both"/>
      </w:pPr>
      <w:r>
        <w:tab/>
      </w:r>
      <w:r w:rsidRPr="00305F99">
        <w:t xml:space="preserve">This Request for Proposals (“RFP”) has been </w:t>
      </w:r>
      <w:r w:rsidRPr="00655BC2">
        <w:t>prepared by the Client and is based on the Standard Request for Proposals (“SRFP”) issued by the World Bank</w:t>
      </w:r>
      <w:r w:rsidRPr="00655BC2">
        <w:rPr>
          <w:rStyle w:val="FootnoteReference"/>
        </w:rPr>
        <w:footnoteReference w:id="1"/>
      </w:r>
      <w:r w:rsidRPr="00655BC2">
        <w:t xml:space="preserve"> (“the Bank”), dated September 2011.</w:t>
      </w:r>
    </w:p>
    <w:p w:rsidR="00C97065" w:rsidRPr="00655BC2" w:rsidRDefault="00C97065" w:rsidP="00C97065">
      <w:pPr>
        <w:tabs>
          <w:tab w:val="left" w:pos="720"/>
          <w:tab w:val="right" w:leader="dot" w:pos="8640"/>
        </w:tabs>
        <w:jc w:val="both"/>
      </w:pPr>
    </w:p>
    <w:p w:rsidR="00C97065" w:rsidRPr="00655BC2" w:rsidRDefault="00C97065" w:rsidP="00C97065">
      <w:pPr>
        <w:tabs>
          <w:tab w:val="left" w:pos="720"/>
          <w:tab w:val="right" w:leader="dot" w:pos="8640"/>
        </w:tabs>
        <w:jc w:val="both"/>
      </w:pPr>
      <w:r w:rsidRPr="00655BC2">
        <w:tab/>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C97065" w:rsidRPr="00655BC2" w:rsidRDefault="00C97065" w:rsidP="00C97065">
      <w:pPr>
        <w:tabs>
          <w:tab w:val="left" w:pos="720"/>
          <w:tab w:val="right" w:leader="dot" w:pos="8640"/>
        </w:tabs>
        <w:jc w:val="both"/>
      </w:pPr>
    </w:p>
    <w:p w:rsidR="00C97065" w:rsidRDefault="00C97065" w:rsidP="00C97065">
      <w:pPr>
        <w:tabs>
          <w:tab w:val="left" w:pos="720"/>
          <w:tab w:val="right" w:leader="dot" w:pos="8640"/>
        </w:tabs>
        <w:jc w:val="both"/>
      </w:pPr>
      <w:r w:rsidRPr="00655BC2">
        <w:tab/>
      </w: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Pr="00655BC2" w:rsidRDefault="00AF26CD" w:rsidP="00C97065">
      <w:pPr>
        <w:tabs>
          <w:tab w:val="left" w:pos="720"/>
          <w:tab w:val="right" w:leader="dot" w:pos="8640"/>
        </w:tabs>
        <w:jc w:val="both"/>
        <w:rPr>
          <w:i/>
        </w:rPr>
      </w:pPr>
    </w:p>
    <w:p w:rsidR="00C97065" w:rsidRPr="00EA2584" w:rsidRDefault="00C97065" w:rsidP="00C97065">
      <w:pPr>
        <w:pStyle w:val="Heading1"/>
      </w:pPr>
      <w:bookmarkStart w:id="0" w:name="_Toc265495736"/>
      <w:r w:rsidRPr="00EA2584">
        <w:lastRenderedPageBreak/>
        <w:t>PART I</w:t>
      </w:r>
    </w:p>
    <w:p w:rsidR="00C97065" w:rsidRPr="00EA2584" w:rsidRDefault="00AF26CD" w:rsidP="00C97065">
      <w:pPr>
        <w:pStyle w:val="Heading1"/>
      </w:pPr>
      <w:r>
        <w:t>Section 1.</w:t>
      </w:r>
      <w:r w:rsidR="00C97065" w:rsidRPr="00EA2584">
        <w:t xml:space="preserve">  Letter of Invitation</w:t>
      </w:r>
      <w:bookmarkEnd w:id="0"/>
    </w:p>
    <w:p w:rsidR="00C97065" w:rsidRPr="00593DDB" w:rsidRDefault="00C97065" w:rsidP="00C97065">
      <w:pPr>
        <w:pStyle w:val="List"/>
      </w:pPr>
    </w:p>
    <w:p w:rsidR="00C97065" w:rsidRPr="00A04FA1" w:rsidRDefault="00C97065" w:rsidP="00C97065">
      <w:pPr>
        <w:pStyle w:val="List"/>
        <w:ind w:left="0" w:firstLine="0"/>
      </w:pPr>
      <w:r w:rsidRPr="00A04FA1">
        <w:rPr>
          <w:b/>
          <w:lang w:val="en-GB"/>
        </w:rPr>
        <w:t>R</w:t>
      </w:r>
      <w:r w:rsidRPr="00A04FA1">
        <w:rPr>
          <w:b/>
        </w:rPr>
        <w:t>FP No</w:t>
      </w:r>
      <w:r>
        <w:rPr>
          <w:b/>
        </w:rPr>
        <w:t xml:space="preserve">. </w:t>
      </w:r>
      <w:r w:rsidR="005F4EE3">
        <w:t>0</w:t>
      </w:r>
      <w:r w:rsidR="009F38A0">
        <w:t>5</w:t>
      </w:r>
      <w:r w:rsidR="005F4EE3">
        <w:t xml:space="preserve">/18-19 </w:t>
      </w:r>
      <w:r w:rsidRPr="00A04FA1">
        <w:rPr>
          <w:b/>
        </w:rPr>
        <w:t>Grant No</w:t>
      </w:r>
      <w:r w:rsidR="005F4EE3">
        <w:rPr>
          <w:b/>
        </w:rPr>
        <w:t xml:space="preserve">: </w:t>
      </w:r>
      <w:r w:rsidR="005F4EE3">
        <w:t>P125198</w:t>
      </w:r>
    </w:p>
    <w:p w:rsidR="00C97065" w:rsidRPr="00A04FA1" w:rsidRDefault="005F4EE3" w:rsidP="00C97065">
      <w:pPr>
        <w:pStyle w:val="List"/>
        <w:ind w:left="0" w:firstLine="0"/>
      </w:pPr>
      <w:r>
        <w:rPr>
          <w:i/>
        </w:rPr>
        <w:t xml:space="preserve">Kathmandu, </w:t>
      </w:r>
      <w:r w:rsidR="009F38A0">
        <w:rPr>
          <w:i/>
        </w:rPr>
        <w:t>8</w:t>
      </w:r>
      <w:r w:rsidR="009F38A0" w:rsidRPr="009F38A0">
        <w:rPr>
          <w:i/>
          <w:vertAlign w:val="superscript"/>
        </w:rPr>
        <w:t>th</w:t>
      </w:r>
      <w:r w:rsidR="009F38A0">
        <w:rPr>
          <w:i/>
        </w:rPr>
        <w:t xml:space="preserve"> February </w:t>
      </w:r>
      <w:r>
        <w:rPr>
          <w:i/>
        </w:rPr>
        <w:t>201</w:t>
      </w:r>
      <w:r w:rsidR="004B5D63">
        <w:rPr>
          <w:i/>
        </w:rPr>
        <w:t>9</w:t>
      </w:r>
    </w:p>
    <w:p w:rsidR="00C97065" w:rsidRDefault="00C97065" w:rsidP="00C97065">
      <w:pPr>
        <w:pStyle w:val="BankNormal"/>
        <w:tabs>
          <w:tab w:val="left" w:pos="720"/>
          <w:tab w:val="right" w:leader="dot" w:pos="8640"/>
        </w:tabs>
        <w:spacing w:after="0"/>
        <w:rPr>
          <w:szCs w:val="24"/>
        </w:rPr>
      </w:pPr>
    </w:p>
    <w:p w:rsidR="0041005B" w:rsidRDefault="0041005B" w:rsidP="0041005B">
      <w:pPr>
        <w:spacing w:line="360" w:lineRule="auto"/>
        <w:ind w:left="360" w:hanging="360"/>
        <w:rPr>
          <w:b/>
          <w:sz w:val="20"/>
        </w:rPr>
      </w:pPr>
      <w:r w:rsidRPr="007F3EFE">
        <w:rPr>
          <w:b/>
          <w:sz w:val="20"/>
        </w:rPr>
        <w:t>Cluster-1</w:t>
      </w:r>
    </w:p>
    <w:p w:rsidR="00885DA1" w:rsidRDefault="00885DA1" w:rsidP="00885DA1">
      <w:pPr>
        <w:numPr>
          <w:ilvl w:val="0"/>
          <w:numId w:val="62"/>
        </w:numPr>
        <w:spacing w:line="360" w:lineRule="auto"/>
      </w:pPr>
      <w:r>
        <w:t>Lumbini Environmental Services Pvt. Ltd. in association with Green Governance Nepal and Alliance for Research and Development Service(ARDS), Kathmandu</w:t>
      </w:r>
    </w:p>
    <w:p w:rsidR="00885DA1" w:rsidRDefault="00885DA1" w:rsidP="00885DA1">
      <w:pPr>
        <w:numPr>
          <w:ilvl w:val="0"/>
          <w:numId w:val="63"/>
        </w:numPr>
        <w:spacing w:line="360" w:lineRule="auto"/>
      </w:pPr>
      <w:r>
        <w:t>Green Era Pvt. Ltd., Attaria Kailali</w:t>
      </w:r>
    </w:p>
    <w:p w:rsidR="00885DA1" w:rsidRDefault="00885DA1" w:rsidP="00885DA1">
      <w:pPr>
        <w:numPr>
          <w:ilvl w:val="0"/>
          <w:numId w:val="63"/>
        </w:numPr>
        <w:spacing w:line="360" w:lineRule="auto"/>
      </w:pPr>
      <w:r>
        <w:t>Practical Solution Consultancy Pvt. Ltd., Minbhawan, Kathmandu</w:t>
      </w:r>
    </w:p>
    <w:p w:rsidR="00885DA1" w:rsidRDefault="00885DA1" w:rsidP="00885DA1">
      <w:pPr>
        <w:numPr>
          <w:ilvl w:val="0"/>
          <w:numId w:val="63"/>
        </w:numPr>
        <w:spacing w:line="360" w:lineRule="auto"/>
      </w:pPr>
      <w:r>
        <w:t>Smart Pvt. Ltd. Anamnagar, Kathmandu</w:t>
      </w:r>
    </w:p>
    <w:p w:rsidR="00885DA1" w:rsidRDefault="00885DA1" w:rsidP="00885DA1">
      <w:pPr>
        <w:numPr>
          <w:ilvl w:val="0"/>
          <w:numId w:val="63"/>
        </w:numPr>
        <w:spacing w:line="360" w:lineRule="auto"/>
      </w:pPr>
      <w:r>
        <w:t>Rural Region and Agro Forestry Development Center, Kalaiya, Bara</w:t>
      </w:r>
    </w:p>
    <w:p w:rsidR="00885DA1" w:rsidRDefault="00885DA1" w:rsidP="00885DA1">
      <w:pPr>
        <w:numPr>
          <w:ilvl w:val="0"/>
          <w:numId w:val="63"/>
        </w:numPr>
        <w:spacing w:line="360" w:lineRule="auto"/>
      </w:pPr>
      <w:r>
        <w:t>Nepal Environment and Scientific Service Pvt. Ltd.</w:t>
      </w:r>
    </w:p>
    <w:p w:rsidR="0041005B" w:rsidRDefault="0041005B" w:rsidP="0041005B">
      <w:pPr>
        <w:spacing w:line="360" w:lineRule="auto"/>
        <w:rPr>
          <w:b/>
          <w:sz w:val="20"/>
        </w:rPr>
      </w:pPr>
      <w:r w:rsidRPr="007F3EFE">
        <w:rPr>
          <w:b/>
          <w:sz w:val="20"/>
        </w:rPr>
        <w:t>Cluster-2</w:t>
      </w:r>
    </w:p>
    <w:p w:rsidR="00885DA1" w:rsidRDefault="00885DA1" w:rsidP="00885DA1">
      <w:pPr>
        <w:numPr>
          <w:ilvl w:val="0"/>
          <w:numId w:val="64"/>
        </w:numPr>
        <w:spacing w:line="360" w:lineRule="auto"/>
        <w:jc w:val="both"/>
      </w:pPr>
      <w:r>
        <w:t>Environmental Resource Institute Pvt. Ltd.</w:t>
      </w:r>
    </w:p>
    <w:p w:rsidR="00885DA1" w:rsidRDefault="00885DA1" w:rsidP="00885DA1">
      <w:pPr>
        <w:numPr>
          <w:ilvl w:val="0"/>
          <w:numId w:val="64"/>
        </w:numPr>
        <w:spacing w:line="360" w:lineRule="auto"/>
        <w:jc w:val="both"/>
      </w:pPr>
      <w:r>
        <w:t>Lumbini Environmental Services Pvt. Ltd. in association with Green Governance Nepal and Alliance for Research and Development Service(ARDS), Kathmandu</w:t>
      </w:r>
    </w:p>
    <w:p w:rsidR="00885DA1" w:rsidRDefault="00885DA1" w:rsidP="00885DA1">
      <w:pPr>
        <w:numPr>
          <w:ilvl w:val="0"/>
          <w:numId w:val="64"/>
        </w:numPr>
        <w:spacing w:line="360" w:lineRule="auto"/>
        <w:jc w:val="both"/>
      </w:pPr>
      <w:r>
        <w:t>Nepal Environment and Scientific Service Pvt. Ltd.</w:t>
      </w:r>
    </w:p>
    <w:p w:rsidR="00885DA1" w:rsidRDefault="00885DA1" w:rsidP="00885DA1">
      <w:pPr>
        <w:numPr>
          <w:ilvl w:val="0"/>
          <w:numId w:val="64"/>
        </w:numPr>
        <w:spacing w:line="360" w:lineRule="auto"/>
        <w:jc w:val="both"/>
      </w:pPr>
      <w:r>
        <w:t>Practical Solution Consultancy Pvt. Ltd., Minbhawan, Kathmandu</w:t>
      </w:r>
    </w:p>
    <w:p w:rsidR="00885DA1" w:rsidRDefault="00885DA1" w:rsidP="00885DA1">
      <w:pPr>
        <w:numPr>
          <w:ilvl w:val="0"/>
          <w:numId w:val="64"/>
        </w:numPr>
        <w:spacing w:line="360" w:lineRule="auto"/>
        <w:jc w:val="both"/>
      </w:pPr>
      <w:r>
        <w:t>Green Era Pvt. Ltd., Attaria Kailali</w:t>
      </w:r>
    </w:p>
    <w:p w:rsidR="00885DA1" w:rsidRPr="007F3EFE" w:rsidRDefault="00885DA1" w:rsidP="00885DA1">
      <w:pPr>
        <w:numPr>
          <w:ilvl w:val="0"/>
          <w:numId w:val="64"/>
        </w:numPr>
        <w:spacing w:line="360" w:lineRule="auto"/>
        <w:jc w:val="both"/>
        <w:rPr>
          <w:b/>
        </w:rPr>
      </w:pPr>
      <w:r>
        <w:t>Rural Region and Agro Forestry Development Center, Kalaiya, Bara</w:t>
      </w:r>
    </w:p>
    <w:p w:rsidR="00885DA1" w:rsidRDefault="00885DA1" w:rsidP="0041005B">
      <w:pPr>
        <w:spacing w:line="360" w:lineRule="auto"/>
        <w:rPr>
          <w:b/>
          <w:sz w:val="20"/>
        </w:rPr>
      </w:pPr>
    </w:p>
    <w:p w:rsidR="0040159D" w:rsidRPr="007F3EFE" w:rsidRDefault="0040159D" w:rsidP="0041005B">
      <w:pPr>
        <w:spacing w:line="360" w:lineRule="auto"/>
        <w:rPr>
          <w:b/>
          <w:sz w:val="20"/>
        </w:rPr>
      </w:pPr>
    </w:p>
    <w:p w:rsidR="00C97065" w:rsidRPr="00FD70C0" w:rsidRDefault="00C97065" w:rsidP="00C97065">
      <w:pPr>
        <w:pStyle w:val="Salutation"/>
      </w:pPr>
      <w:r w:rsidRPr="00FD70C0">
        <w:t>Dear Mr./Ms.:</w:t>
      </w:r>
    </w:p>
    <w:p w:rsidR="00C97065" w:rsidRPr="00FD70C0" w:rsidRDefault="00C97065" w:rsidP="00C97065">
      <w:pPr>
        <w:tabs>
          <w:tab w:val="right" w:leader="dot" w:pos="8640"/>
        </w:tabs>
        <w:jc w:val="both"/>
        <w:rPr>
          <w:color w:val="1F497D" w:themeColor="text2"/>
          <w:lang w:val="en-GB"/>
        </w:rPr>
      </w:pPr>
    </w:p>
    <w:p w:rsidR="00C97065" w:rsidRPr="00A04FA1" w:rsidRDefault="00C97065" w:rsidP="00C97065">
      <w:pPr>
        <w:pStyle w:val="List"/>
        <w:numPr>
          <w:ilvl w:val="0"/>
          <w:numId w:val="2"/>
        </w:numPr>
        <w:jc w:val="both"/>
      </w:pPr>
      <w:r w:rsidRPr="00A04FA1">
        <w:t xml:space="preserve">The </w:t>
      </w:r>
      <w:r w:rsidR="00DF2FC4">
        <w:t>Government of Nepal</w:t>
      </w:r>
      <w:r w:rsidRPr="00A04FA1">
        <w:t xml:space="preserve"> has been allocated grant funds (the “Grant”) from the </w:t>
      </w:r>
      <w:r w:rsidR="00DF2FC4" w:rsidRPr="00DF2FC4">
        <w:t>International Development Association (IDA)</w:t>
      </w:r>
      <w:r w:rsidR="009C48FB">
        <w:t xml:space="preserve"> </w:t>
      </w:r>
      <w:r w:rsidR="00DF2FC4" w:rsidRPr="00DF2FC4">
        <w:t>(</w:t>
      </w:r>
      <w:r w:rsidR="00DF2FC4" w:rsidRPr="00A04FA1">
        <w:t>the “Bank”)</w:t>
      </w:r>
      <w:r w:rsidRPr="00A04FA1">
        <w:t>which are administered by the</w:t>
      </w:r>
      <w:r w:rsidR="00AF26CD">
        <w:t xml:space="preserve"> </w:t>
      </w:r>
      <w:r w:rsidRPr="00DF2FC4">
        <w:t>International Development Association (IDA)</w:t>
      </w:r>
      <w:r w:rsidRPr="00A04FA1">
        <w:t xml:space="preserve"> (the “Bank”) and executed by the </w:t>
      </w:r>
      <w:r w:rsidR="00DF2FC4">
        <w:rPr>
          <w:i/>
        </w:rPr>
        <w:t>Ministry of Forests and Environment</w:t>
      </w:r>
      <w:r w:rsidRPr="00A04FA1">
        <w:t xml:space="preserve"> (“the Client”). The Client intends to apply the funds to eligible payments under the contract for which this Request for Proposals is issued. Payments by the Bank will be made only at the request of the </w:t>
      </w:r>
      <w:r w:rsidR="00A14B42">
        <w:rPr>
          <w:i/>
        </w:rPr>
        <w:t>REDD Implementation Ce</w:t>
      </w:r>
      <w:r w:rsidR="00DF2FC4">
        <w:rPr>
          <w:i/>
        </w:rPr>
        <w:t>nter</w:t>
      </w:r>
      <w:r w:rsidRPr="00A04FA1">
        <w:t xml:space="preserve"> and upon approval by the Bank, and will be subject, in all respects, to the terms and conditions of the grant</w:t>
      </w:r>
      <w:r w:rsidR="00AF26CD">
        <w:t xml:space="preserve"> </w:t>
      </w:r>
      <w:r w:rsidRPr="00A04FA1">
        <w:t>agreement. The grant</w:t>
      </w:r>
      <w:r w:rsidR="00AF26CD">
        <w:t xml:space="preserve"> </w:t>
      </w:r>
      <w:r w:rsidRPr="00A04FA1">
        <w:t>agreement prohibits a withdrawal from the grant</w:t>
      </w:r>
      <w:r w:rsidR="00AF26CD">
        <w:t xml:space="preserve"> </w:t>
      </w:r>
      <w:r w:rsidRPr="00A04FA1">
        <w:t xml:space="preserve">account for the purpose of any payment to persons or entities, or for any import </w:t>
      </w:r>
      <w:r w:rsidRPr="00A04FA1">
        <w:lastRenderedPageBreak/>
        <w:t xml:space="preserve">of goods, if such payment or import, to the knowledge of the Bank, is prohibited by a decision of the United Nations Security council taken under Chapter VII of the Charter of the United Nations. No party other than </w:t>
      </w:r>
      <w:r>
        <w:t xml:space="preserve">the </w:t>
      </w:r>
      <w:r w:rsidRPr="00A04FA1">
        <w:t>Client</w:t>
      </w:r>
      <w:r w:rsidR="00AF26CD">
        <w:t xml:space="preserve"> </w:t>
      </w:r>
      <w:r w:rsidRPr="00A04FA1">
        <w:t>shall derive any rights from the grant agreement or have any claims to the proceeds of the grant</w:t>
      </w:r>
      <w:r w:rsidRPr="00391EA5">
        <w:rPr>
          <w:i/>
        </w:rPr>
        <w:t>.</w:t>
      </w:r>
    </w:p>
    <w:p w:rsidR="00C97065" w:rsidRPr="00A04FA1" w:rsidRDefault="00C97065" w:rsidP="00C97065">
      <w:pPr>
        <w:pStyle w:val="List"/>
        <w:ind w:left="0" w:firstLine="0"/>
        <w:jc w:val="both"/>
      </w:pPr>
    </w:p>
    <w:p w:rsidR="004644CF" w:rsidRDefault="00C97065" w:rsidP="004644CF">
      <w:pPr>
        <w:jc w:val="center"/>
        <w:rPr>
          <w:b/>
          <w:sz w:val="28"/>
        </w:rPr>
      </w:pPr>
      <w:r w:rsidRPr="00A04FA1">
        <w:t xml:space="preserve">The Client now invites proposals to provide the following consulting services (hereinafter called “Services”): </w:t>
      </w:r>
      <w:r w:rsidR="009F38A0">
        <w:rPr>
          <w:b/>
        </w:rPr>
        <w:t xml:space="preserve">Agro Forestry Program in Terai </w:t>
      </w:r>
      <w:r w:rsidR="004644CF" w:rsidRPr="00A9322E">
        <w:rPr>
          <w:b/>
        </w:rPr>
        <w:t xml:space="preserve"> </w:t>
      </w:r>
      <w:r w:rsidR="009C48FB">
        <w:rPr>
          <w:b/>
        </w:rPr>
        <w:t>Districts</w:t>
      </w:r>
    </w:p>
    <w:p w:rsidR="00C97065" w:rsidRPr="00A04FA1" w:rsidRDefault="00C97065" w:rsidP="004644CF">
      <w:pPr>
        <w:pStyle w:val="List"/>
        <w:ind w:left="360" w:firstLine="0"/>
        <w:jc w:val="both"/>
      </w:pPr>
      <w:r w:rsidRPr="00A04FA1">
        <w:t xml:space="preserve"> More details on the Services are provided in the Terms of Reference (Section 7).</w:t>
      </w:r>
    </w:p>
    <w:p w:rsidR="00C97065" w:rsidRDefault="00C97065" w:rsidP="00C97065">
      <w:pPr>
        <w:pStyle w:val="List"/>
        <w:ind w:left="360"/>
      </w:pPr>
    </w:p>
    <w:p w:rsidR="00C97065" w:rsidRDefault="00C97065" w:rsidP="00C97065">
      <w:pPr>
        <w:pStyle w:val="List"/>
        <w:keepNext/>
        <w:numPr>
          <w:ilvl w:val="0"/>
          <w:numId w:val="2"/>
        </w:numPr>
        <w:jc w:val="both"/>
      </w:pPr>
      <w:r>
        <w:t>This Request for Proposals (RFP) has been addressed to the following shortlisted Consultants:</w:t>
      </w:r>
    </w:p>
    <w:p w:rsidR="0040159D" w:rsidRDefault="0040159D" w:rsidP="0040159D">
      <w:pPr>
        <w:pStyle w:val="ListParagraph"/>
        <w:spacing w:line="360" w:lineRule="auto"/>
        <w:ind w:left="360"/>
        <w:rPr>
          <w:b/>
          <w:sz w:val="20"/>
        </w:rPr>
      </w:pPr>
      <w:r w:rsidRPr="0040159D">
        <w:rPr>
          <w:b/>
          <w:sz w:val="20"/>
        </w:rPr>
        <w:t>Cluster-1</w:t>
      </w:r>
    </w:p>
    <w:p w:rsidR="00885DA1" w:rsidRDefault="00885DA1" w:rsidP="00885DA1">
      <w:pPr>
        <w:numPr>
          <w:ilvl w:val="0"/>
          <w:numId w:val="62"/>
        </w:numPr>
        <w:spacing w:line="360" w:lineRule="auto"/>
      </w:pPr>
      <w:r>
        <w:t>Lumbini Environmental Services Pvt. Ltd. in association with Green Governance Nepal and Alliance for Research and Development Service(ARDS), Kathmandu</w:t>
      </w:r>
    </w:p>
    <w:p w:rsidR="00885DA1" w:rsidRDefault="00885DA1" w:rsidP="00885DA1">
      <w:pPr>
        <w:numPr>
          <w:ilvl w:val="0"/>
          <w:numId w:val="63"/>
        </w:numPr>
        <w:spacing w:line="360" w:lineRule="auto"/>
      </w:pPr>
      <w:r>
        <w:t>Green Era Pvt. Ltd., Attaria Kailali</w:t>
      </w:r>
    </w:p>
    <w:p w:rsidR="00885DA1" w:rsidRDefault="00885DA1" w:rsidP="00885DA1">
      <w:pPr>
        <w:numPr>
          <w:ilvl w:val="0"/>
          <w:numId w:val="63"/>
        </w:numPr>
        <w:spacing w:line="360" w:lineRule="auto"/>
      </w:pPr>
      <w:r>
        <w:t>Practical Solution Consultancy Pvt. Ltd., Minbhawan, Kathmandu</w:t>
      </w:r>
    </w:p>
    <w:p w:rsidR="00885DA1" w:rsidRDefault="00885DA1" w:rsidP="00885DA1">
      <w:pPr>
        <w:numPr>
          <w:ilvl w:val="0"/>
          <w:numId w:val="63"/>
        </w:numPr>
        <w:spacing w:line="360" w:lineRule="auto"/>
      </w:pPr>
      <w:r>
        <w:t>Smart Pvt. Ltd. Anamnagar, Kathmandu</w:t>
      </w:r>
    </w:p>
    <w:p w:rsidR="00885DA1" w:rsidRDefault="00885DA1" w:rsidP="00885DA1">
      <w:pPr>
        <w:numPr>
          <w:ilvl w:val="0"/>
          <w:numId w:val="63"/>
        </w:numPr>
        <w:spacing w:line="360" w:lineRule="auto"/>
      </w:pPr>
      <w:r>
        <w:t>Rural Region and Agro Forestry Development Center, Kalaiya, Bara</w:t>
      </w:r>
    </w:p>
    <w:p w:rsidR="00885DA1" w:rsidRDefault="00885DA1" w:rsidP="00885DA1">
      <w:pPr>
        <w:numPr>
          <w:ilvl w:val="0"/>
          <w:numId w:val="63"/>
        </w:numPr>
        <w:spacing w:line="360" w:lineRule="auto"/>
      </w:pPr>
      <w:r>
        <w:t>Nepal Environment and Scientific Service Pvt. Ltd.</w:t>
      </w:r>
    </w:p>
    <w:p w:rsidR="0040159D" w:rsidRPr="0040159D" w:rsidRDefault="0040159D" w:rsidP="0040159D">
      <w:pPr>
        <w:pStyle w:val="ListParagraph"/>
        <w:spacing w:line="360" w:lineRule="auto"/>
        <w:rPr>
          <w:sz w:val="20"/>
        </w:rPr>
      </w:pPr>
    </w:p>
    <w:p w:rsidR="0040159D" w:rsidRDefault="0040159D" w:rsidP="00B278CB">
      <w:pPr>
        <w:pStyle w:val="ListParagraph"/>
        <w:spacing w:line="360" w:lineRule="auto"/>
        <w:ind w:left="360"/>
        <w:rPr>
          <w:b/>
          <w:sz w:val="20"/>
        </w:rPr>
      </w:pPr>
      <w:r w:rsidRPr="0040159D">
        <w:rPr>
          <w:b/>
          <w:sz w:val="20"/>
        </w:rPr>
        <w:t>Cluster-2</w:t>
      </w:r>
    </w:p>
    <w:p w:rsidR="00885DA1" w:rsidRDefault="00885DA1" w:rsidP="00885DA1">
      <w:pPr>
        <w:numPr>
          <w:ilvl w:val="0"/>
          <w:numId w:val="64"/>
        </w:numPr>
        <w:spacing w:line="360" w:lineRule="auto"/>
        <w:jc w:val="both"/>
      </w:pPr>
      <w:r>
        <w:t>Environmental Resource Institute Pvt. Ltd.</w:t>
      </w:r>
    </w:p>
    <w:p w:rsidR="00885DA1" w:rsidRDefault="00885DA1" w:rsidP="00885DA1">
      <w:pPr>
        <w:numPr>
          <w:ilvl w:val="0"/>
          <w:numId w:val="64"/>
        </w:numPr>
        <w:spacing w:line="360" w:lineRule="auto"/>
        <w:jc w:val="both"/>
      </w:pPr>
      <w:r>
        <w:t>Lumbini Environmental Services Pvt. Ltd. in association with Green Governance Nepal and Alliance for Research and Development Service(ARDS), Kathmandu</w:t>
      </w:r>
    </w:p>
    <w:p w:rsidR="00885DA1" w:rsidRDefault="00885DA1" w:rsidP="00885DA1">
      <w:pPr>
        <w:numPr>
          <w:ilvl w:val="0"/>
          <w:numId w:val="64"/>
        </w:numPr>
        <w:spacing w:line="360" w:lineRule="auto"/>
        <w:jc w:val="both"/>
      </w:pPr>
      <w:r>
        <w:t>Nepal Environment and Scientific Service Pvt. Ltd.</w:t>
      </w:r>
    </w:p>
    <w:p w:rsidR="00885DA1" w:rsidRDefault="00885DA1" w:rsidP="00885DA1">
      <w:pPr>
        <w:numPr>
          <w:ilvl w:val="0"/>
          <w:numId w:val="64"/>
        </w:numPr>
        <w:spacing w:line="360" w:lineRule="auto"/>
        <w:jc w:val="both"/>
      </w:pPr>
      <w:r>
        <w:t>Practical Solution Consultancy Pvt. Ltd., Minbhawan, Kathmandu</w:t>
      </w:r>
    </w:p>
    <w:p w:rsidR="00885DA1" w:rsidRDefault="00885DA1" w:rsidP="00885DA1">
      <w:pPr>
        <w:numPr>
          <w:ilvl w:val="0"/>
          <w:numId w:val="64"/>
        </w:numPr>
        <w:spacing w:line="360" w:lineRule="auto"/>
        <w:jc w:val="both"/>
      </w:pPr>
      <w:r>
        <w:t>Green Era Pvt. Ltd., Attaria Kailali</w:t>
      </w:r>
    </w:p>
    <w:p w:rsidR="00885DA1" w:rsidRPr="007F3EFE" w:rsidRDefault="00885DA1" w:rsidP="00885DA1">
      <w:pPr>
        <w:numPr>
          <w:ilvl w:val="0"/>
          <w:numId w:val="64"/>
        </w:numPr>
        <w:spacing w:line="360" w:lineRule="auto"/>
        <w:jc w:val="both"/>
        <w:rPr>
          <w:b/>
        </w:rPr>
      </w:pPr>
      <w:r>
        <w:t>Rural Region and Agro Forestry Development Center, Kalaiya, Bara</w:t>
      </w:r>
    </w:p>
    <w:p w:rsidR="00885DA1" w:rsidRPr="0040159D" w:rsidRDefault="00885DA1" w:rsidP="00B278CB">
      <w:pPr>
        <w:pStyle w:val="ListParagraph"/>
        <w:spacing w:line="360" w:lineRule="auto"/>
        <w:ind w:left="360"/>
        <w:rPr>
          <w:b/>
          <w:sz w:val="20"/>
        </w:rPr>
      </w:pPr>
    </w:p>
    <w:p w:rsidR="0040159D" w:rsidRDefault="0040159D" w:rsidP="0040159D">
      <w:pPr>
        <w:pStyle w:val="List"/>
        <w:keepNext/>
        <w:ind w:left="1080" w:firstLine="0"/>
        <w:jc w:val="both"/>
      </w:pPr>
    </w:p>
    <w:p w:rsidR="00C97065" w:rsidRDefault="00C97065" w:rsidP="0040159D">
      <w:pPr>
        <w:pStyle w:val="BodyTextIndent"/>
        <w:numPr>
          <w:ilvl w:val="0"/>
          <w:numId w:val="2"/>
        </w:numPr>
        <w:tabs>
          <w:tab w:val="clear" w:pos="-720"/>
        </w:tabs>
        <w:suppressAutoHyphens w:val="0"/>
        <w:rPr>
          <w:spacing w:val="0"/>
          <w:lang w:eastAsia="en-US"/>
        </w:rPr>
      </w:pPr>
      <w:r>
        <w:rPr>
          <w:spacing w:val="0"/>
          <w:lang w:eastAsia="en-US"/>
        </w:rPr>
        <w:t>It is not permissible to transfer this invitation to any other firm.</w:t>
      </w:r>
    </w:p>
    <w:p w:rsidR="00C97065" w:rsidRDefault="00C97065" w:rsidP="00C97065">
      <w:pPr>
        <w:pStyle w:val="BodyText"/>
        <w:spacing w:after="0"/>
        <w:ind w:left="360"/>
      </w:pPr>
    </w:p>
    <w:p w:rsidR="00C97065" w:rsidRPr="000D6C31" w:rsidRDefault="00C97065" w:rsidP="0040159D">
      <w:pPr>
        <w:pStyle w:val="List"/>
        <w:numPr>
          <w:ilvl w:val="0"/>
          <w:numId w:val="2"/>
        </w:numPr>
        <w:jc w:val="both"/>
      </w:pPr>
      <w:r>
        <w:t xml:space="preserve">A firm will be selected under </w:t>
      </w:r>
      <w:r w:rsidR="004644CF" w:rsidRPr="004644CF">
        <w:rPr>
          <w:i/>
        </w:rPr>
        <w:t>QCBS</w:t>
      </w:r>
      <w:r w:rsidRPr="004644CF">
        <w:t xml:space="preserve"> Method</w:t>
      </w:r>
      <w:r w:rsidRPr="001816A6">
        <w:t xml:space="preserve"> procedures</w:t>
      </w:r>
      <w:r w:rsidR="00AF26CD">
        <w:t xml:space="preserve"> </w:t>
      </w:r>
      <w:r w:rsidRPr="001816A6">
        <w:t xml:space="preserve">and in a </w:t>
      </w:r>
      <w:r w:rsidRPr="0041005B">
        <w:t>Full Technical Proposal (FTP)</w:t>
      </w:r>
      <w:r w:rsidR="009C48FB">
        <w:t xml:space="preserve"> </w:t>
      </w:r>
      <w:r w:rsidRPr="001816A6">
        <w:t xml:space="preserve">format as described in this RFP, in accordance with the policies of the Bank detailed in the </w:t>
      </w:r>
      <w:r>
        <w:t xml:space="preserve">Consultants’ Guidelines </w:t>
      </w:r>
      <w:r w:rsidRPr="001816A6">
        <w:t>which can be found at the</w:t>
      </w:r>
      <w:r>
        <w:t xml:space="preserve"> following website</w:t>
      </w:r>
      <w:r w:rsidRPr="006069B0">
        <w:t xml:space="preserve">: </w:t>
      </w:r>
      <w:hyperlink r:id="rId11" w:history="1">
        <w:r w:rsidRPr="0082073F">
          <w:rPr>
            <w:rStyle w:val="Hyperlink"/>
            <w:i/>
          </w:rPr>
          <w:t>www.worldbank.org/procure</w:t>
        </w:r>
      </w:hyperlink>
      <w:r>
        <w:t>.</w:t>
      </w:r>
    </w:p>
    <w:p w:rsidR="00C97065" w:rsidRDefault="00C97065" w:rsidP="00C97065">
      <w:pPr>
        <w:pStyle w:val="List"/>
        <w:ind w:left="-360" w:firstLine="0"/>
        <w:jc w:val="both"/>
      </w:pPr>
    </w:p>
    <w:p w:rsidR="00C97065" w:rsidRDefault="00C97065" w:rsidP="0040159D">
      <w:pPr>
        <w:pStyle w:val="ListContinue"/>
        <w:numPr>
          <w:ilvl w:val="0"/>
          <w:numId w:val="2"/>
        </w:numPr>
        <w:spacing w:after="0"/>
      </w:pPr>
      <w:r>
        <w:t>The RFP includes the following documents:</w:t>
      </w:r>
    </w:p>
    <w:p w:rsidR="00C97065" w:rsidRDefault="00C97065" w:rsidP="00C97065">
      <w:pPr>
        <w:pStyle w:val="NormalIndent"/>
        <w:ind w:left="720"/>
        <w:rPr>
          <w:caps/>
        </w:rPr>
      </w:pPr>
      <w:r>
        <w:lastRenderedPageBreak/>
        <w:t>Section 1 - Letter of Invitation</w:t>
      </w:r>
    </w:p>
    <w:p w:rsidR="00C97065" w:rsidRDefault="00C97065" w:rsidP="00C97065">
      <w:pPr>
        <w:pStyle w:val="NormalIndent"/>
        <w:ind w:left="720"/>
      </w:pPr>
      <w:r>
        <w:t>Section 2 - Instructions to Consultants and Data Sheet</w:t>
      </w:r>
    </w:p>
    <w:p w:rsidR="00C97065" w:rsidRDefault="00C97065" w:rsidP="00C97065">
      <w:pPr>
        <w:pStyle w:val="NormalIndent"/>
        <w:ind w:left="1800" w:hanging="1080"/>
      </w:pPr>
      <w:r>
        <w:t xml:space="preserve">Section 3 - Technical </w:t>
      </w:r>
      <w:r w:rsidR="00BB7D1E" w:rsidRPr="00235B05">
        <w:t xml:space="preserve">Proposal </w:t>
      </w:r>
      <w:r w:rsidR="00BB7D1E" w:rsidRPr="00235B05">
        <w:rPr>
          <w:i/>
        </w:rPr>
        <w:t>FTP</w:t>
      </w:r>
      <w:r w:rsidRPr="00FD2650">
        <w:t>- Standard Forms</w:t>
      </w:r>
    </w:p>
    <w:p w:rsidR="00C97065" w:rsidRPr="00FD2650" w:rsidRDefault="00C97065" w:rsidP="00C97065">
      <w:pPr>
        <w:pStyle w:val="NormalIndent"/>
        <w:ind w:left="720"/>
      </w:pPr>
      <w:r w:rsidRPr="00FD2650">
        <w:t>Section 4 - Financial Proposal - Standard Forms</w:t>
      </w:r>
    </w:p>
    <w:p w:rsidR="00C97065" w:rsidRPr="00FD2650" w:rsidRDefault="00C97065" w:rsidP="00C97065">
      <w:pPr>
        <w:pStyle w:val="NormalIndent"/>
        <w:ind w:left="720"/>
      </w:pPr>
      <w:r w:rsidRPr="00FD2650">
        <w:t>Section 5 –Eligible Countries</w:t>
      </w:r>
    </w:p>
    <w:p w:rsidR="00C97065" w:rsidRPr="00FD2650" w:rsidRDefault="00C97065" w:rsidP="00C97065">
      <w:pPr>
        <w:pStyle w:val="NormalIndent"/>
        <w:ind w:left="720"/>
      </w:pPr>
      <w:r w:rsidRPr="00FD2650">
        <w:t>Section 6 – Bank’s Policy – Corrupt and Fraudulent Practices</w:t>
      </w:r>
    </w:p>
    <w:p w:rsidR="00C97065" w:rsidRPr="00FD2650" w:rsidRDefault="00C97065" w:rsidP="00C97065">
      <w:pPr>
        <w:pStyle w:val="NormalIndent"/>
        <w:ind w:left="720"/>
        <w:rPr>
          <w:caps/>
        </w:rPr>
      </w:pPr>
      <w:r w:rsidRPr="00FD2650">
        <w:t>Section 7 - Terms of Reference</w:t>
      </w:r>
    </w:p>
    <w:p w:rsidR="00C97065" w:rsidRPr="002A4D23" w:rsidRDefault="00C97065" w:rsidP="00C97065">
      <w:pPr>
        <w:pStyle w:val="BodyTextIndent"/>
        <w:tabs>
          <w:tab w:val="clear" w:pos="-720"/>
        </w:tabs>
        <w:suppressAutoHyphens w:val="0"/>
        <w:ind w:left="720"/>
        <w:rPr>
          <w:spacing w:val="0"/>
          <w:lang w:eastAsia="en-US"/>
        </w:rPr>
      </w:pPr>
      <w:r w:rsidRPr="00FD2650">
        <w:rPr>
          <w:spacing w:val="0"/>
          <w:lang w:eastAsia="en-US"/>
        </w:rPr>
        <w:t xml:space="preserve">Section 8 - Standard Forms of Contract </w:t>
      </w:r>
      <w:r w:rsidRPr="004644CF">
        <w:rPr>
          <w:spacing w:val="0"/>
          <w:lang w:eastAsia="en-US"/>
        </w:rPr>
        <w:t>Lump-Sum</w:t>
      </w:r>
    </w:p>
    <w:p w:rsidR="00C97065" w:rsidRPr="002A4D23" w:rsidRDefault="00C97065" w:rsidP="0040159D">
      <w:pPr>
        <w:pStyle w:val="BodyTextIndent"/>
        <w:numPr>
          <w:ilvl w:val="0"/>
          <w:numId w:val="2"/>
        </w:numPr>
        <w:tabs>
          <w:tab w:val="clear" w:pos="-720"/>
        </w:tabs>
        <w:suppressAutoHyphens w:val="0"/>
        <w:rPr>
          <w:spacing w:val="0"/>
          <w:lang w:eastAsia="en-US"/>
        </w:rPr>
      </w:pPr>
      <w:r w:rsidRPr="002A4D23">
        <w:rPr>
          <w:spacing w:val="0"/>
          <w:lang w:eastAsia="en-US"/>
        </w:rPr>
        <w:t xml:space="preserve">Please inform us by </w:t>
      </w:r>
      <w:r w:rsidR="00885DA1">
        <w:rPr>
          <w:spacing w:val="0"/>
          <w:lang w:eastAsia="en-US"/>
        </w:rPr>
        <w:t>18</w:t>
      </w:r>
      <w:r w:rsidR="004B5D63">
        <w:rPr>
          <w:i/>
          <w:spacing w:val="0"/>
          <w:lang w:eastAsia="en-US"/>
        </w:rPr>
        <w:t xml:space="preserve"> February</w:t>
      </w:r>
      <w:r w:rsidR="004644CF">
        <w:rPr>
          <w:i/>
          <w:spacing w:val="0"/>
          <w:lang w:eastAsia="en-US"/>
        </w:rPr>
        <w:t xml:space="preserve"> 2019</w:t>
      </w:r>
      <w:r w:rsidRPr="002A4D23">
        <w:rPr>
          <w:i/>
          <w:spacing w:val="0"/>
          <w:lang w:eastAsia="en-US"/>
        </w:rPr>
        <w:t>,</w:t>
      </w:r>
      <w:r w:rsidRPr="002A4D23">
        <w:rPr>
          <w:rFonts w:cs="Helv"/>
          <w:spacing w:val="0"/>
          <w:lang w:eastAsia="en-US"/>
        </w:rPr>
        <w:t xml:space="preserve">in writing at </w:t>
      </w:r>
      <w:r w:rsidR="004644CF" w:rsidRPr="004644CF">
        <w:rPr>
          <w:rFonts w:cs="Helv"/>
          <w:i/>
          <w:spacing w:val="0"/>
          <w:lang w:eastAsia="en-US"/>
        </w:rPr>
        <w:t>REDD IC, Babarmahal</w:t>
      </w:r>
      <w:r w:rsidRPr="002A4D23">
        <w:rPr>
          <w:rFonts w:cs="Helv"/>
          <w:spacing w:val="0"/>
          <w:lang w:eastAsia="en-US"/>
        </w:rPr>
        <w:t>,</w:t>
      </w:r>
      <w:r w:rsidR="00AF26CD">
        <w:rPr>
          <w:rFonts w:cs="Helv"/>
          <w:spacing w:val="0"/>
          <w:lang w:eastAsia="en-US"/>
        </w:rPr>
        <w:t xml:space="preserve"> </w:t>
      </w:r>
      <w:r w:rsidRPr="002A4D23">
        <w:rPr>
          <w:spacing w:val="0"/>
          <w:lang w:eastAsia="en-US"/>
        </w:rPr>
        <w:t xml:space="preserve">by facsimile </w:t>
      </w:r>
      <w:r w:rsidR="004644CF" w:rsidRPr="003A6D00">
        <w:rPr>
          <w:i/>
          <w:spacing w:val="0"/>
          <w:lang w:eastAsia="en-US"/>
        </w:rPr>
        <w:t>977-1-4215261</w:t>
      </w:r>
      <w:r w:rsidRPr="002A4D23">
        <w:rPr>
          <w:spacing w:val="0"/>
          <w:lang w:eastAsia="en-US"/>
        </w:rPr>
        <w:t xml:space="preserve">, or by E-mail </w:t>
      </w:r>
      <w:r w:rsidR="004644CF" w:rsidRPr="003A6D00">
        <w:rPr>
          <w:i/>
          <w:spacing w:val="0"/>
          <w:lang w:eastAsia="en-US"/>
        </w:rPr>
        <w:t>info@redd</w:t>
      </w:r>
      <w:r w:rsidR="001017DD" w:rsidRPr="003A6D00">
        <w:rPr>
          <w:i/>
          <w:spacing w:val="0"/>
          <w:lang w:eastAsia="en-US"/>
        </w:rPr>
        <w:t>.gov.np</w:t>
      </w:r>
      <w:r w:rsidR="00CE3993">
        <w:rPr>
          <w:i/>
          <w:spacing w:val="0"/>
          <w:lang w:eastAsia="en-US"/>
        </w:rPr>
        <w:t>/redd.gov.np@gmail.com</w:t>
      </w:r>
    </w:p>
    <w:p w:rsidR="00C97065" w:rsidRPr="002E3A49" w:rsidRDefault="00C97065" w:rsidP="00C97065"/>
    <w:p w:rsidR="00C97065" w:rsidRDefault="0040366E" w:rsidP="00C97065">
      <w:pPr>
        <w:ind w:left="720"/>
      </w:pPr>
      <w:r>
        <w:t>(a)</w:t>
      </w:r>
      <w:r>
        <w:tab/>
        <w:t>T</w:t>
      </w:r>
      <w:r w:rsidR="00C97065">
        <w:t>hat you have received the Letter of Invitation; and</w:t>
      </w:r>
    </w:p>
    <w:p w:rsidR="00C97065" w:rsidRDefault="00C97065" w:rsidP="00C97065">
      <w:pPr>
        <w:ind w:left="1440" w:hanging="720"/>
      </w:pPr>
      <w:r>
        <w:t>(b)</w:t>
      </w:r>
      <w:r>
        <w:tab/>
      </w:r>
      <w:r w:rsidR="003A6D00">
        <w:t>Whether</w:t>
      </w:r>
      <w:r>
        <w:t xml:space="preserve"> you intend to submit a proposal alone </w:t>
      </w:r>
      <w:r w:rsidRPr="00FD2650">
        <w:t xml:space="preserve">or </w:t>
      </w:r>
      <w:r>
        <w:t>intend</w:t>
      </w:r>
      <w:r w:rsidRPr="00FD2650">
        <w:t xml:space="preserve"> to enhance your experience by requesting permission to associate</w:t>
      </w:r>
      <w:r w:rsidR="00AF26CD">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C97065" w:rsidRDefault="00C97065" w:rsidP="0040159D">
      <w:pPr>
        <w:pStyle w:val="BankNormal"/>
        <w:numPr>
          <w:ilvl w:val="0"/>
          <w:numId w:val="2"/>
        </w:numPr>
        <w:spacing w:after="0"/>
      </w:pPr>
      <w:r>
        <w:t xml:space="preserve">Details on the proposal’s submission date, time and address are provided in </w:t>
      </w:r>
      <w:r w:rsidRPr="006A5B83">
        <w:t>Clause</w:t>
      </w:r>
      <w:r>
        <w:t>s</w:t>
      </w:r>
      <w:r w:rsidRPr="00727AED">
        <w:t>17.7</w:t>
      </w:r>
      <w:r>
        <w:t xml:space="preserve">and </w:t>
      </w:r>
      <w:r w:rsidRPr="00727AED">
        <w:t>17</w:t>
      </w:r>
      <w:r w:rsidRPr="00FD2650">
        <w:t>.9 of the ITC.</w:t>
      </w:r>
    </w:p>
    <w:p w:rsidR="0041005B" w:rsidRPr="00AB2A15" w:rsidRDefault="0041005B" w:rsidP="0040159D">
      <w:pPr>
        <w:pStyle w:val="BankNormal"/>
        <w:numPr>
          <w:ilvl w:val="0"/>
          <w:numId w:val="2"/>
        </w:numPr>
        <w:spacing w:after="0"/>
      </w:pPr>
      <w:r>
        <w:t xml:space="preserve">This is informed that not more than the service for two clusters will be awarded to a single firm/organization with separate set of key personnel and </w:t>
      </w:r>
      <w:r w:rsidR="009F38A0">
        <w:t>team members.</w:t>
      </w:r>
    </w:p>
    <w:p w:rsidR="00C97065" w:rsidRDefault="00C97065" w:rsidP="00C97065">
      <w:pPr>
        <w:tabs>
          <w:tab w:val="left" w:pos="720"/>
          <w:tab w:val="left" w:pos="1440"/>
          <w:tab w:val="left" w:pos="2880"/>
          <w:tab w:val="right" w:leader="dot" w:pos="8640"/>
        </w:tabs>
      </w:pPr>
    </w:p>
    <w:p w:rsidR="00C97065" w:rsidRDefault="00C97065" w:rsidP="00C97065">
      <w:pPr>
        <w:pStyle w:val="TOC1"/>
        <w:spacing w:after="0"/>
      </w:pPr>
      <w:r>
        <w:t>Yours sincerely,</w:t>
      </w:r>
    </w:p>
    <w:p w:rsidR="001017DD" w:rsidRDefault="001017DD" w:rsidP="001017DD">
      <w:pPr>
        <w:rPr>
          <w:lang w:val="en-GB"/>
        </w:rPr>
      </w:pPr>
    </w:p>
    <w:p w:rsidR="001017DD" w:rsidRPr="001017DD" w:rsidRDefault="001017DD" w:rsidP="001017DD">
      <w:pPr>
        <w:rPr>
          <w:lang w:val="en-GB"/>
        </w:rPr>
      </w:pPr>
    </w:p>
    <w:p w:rsidR="00C97065" w:rsidRDefault="00C97065" w:rsidP="00C97065">
      <w:pPr>
        <w:tabs>
          <w:tab w:val="left" w:pos="2880"/>
          <w:tab w:val="left" w:pos="5760"/>
          <w:tab w:val="right" w:leader="dot" w:pos="8640"/>
        </w:tabs>
        <w:rPr>
          <w:lang w:val="en-GB"/>
        </w:rPr>
      </w:pPr>
    </w:p>
    <w:p w:rsidR="001017DD" w:rsidRPr="001017DD" w:rsidRDefault="001017DD" w:rsidP="00C97065">
      <w:pPr>
        <w:pStyle w:val="BodyText"/>
        <w:spacing w:after="0"/>
        <w:rPr>
          <w:i/>
        </w:rPr>
      </w:pPr>
      <w:r w:rsidRPr="001017DD">
        <w:rPr>
          <w:i/>
        </w:rPr>
        <w:t>Radha Wagle</w:t>
      </w:r>
    </w:p>
    <w:p w:rsidR="00C97065" w:rsidRPr="00884F11" w:rsidRDefault="001017DD" w:rsidP="00C97065">
      <w:pPr>
        <w:pStyle w:val="BodyText"/>
        <w:spacing w:after="0"/>
        <w:rPr>
          <w:i/>
        </w:rPr>
      </w:pPr>
      <w:r w:rsidRPr="001017DD">
        <w:rPr>
          <w:i/>
        </w:rPr>
        <w:t>Chief, Joint Secretary, REDD IC</w:t>
      </w:r>
    </w:p>
    <w:p w:rsidR="00C97065" w:rsidRPr="00FD2650" w:rsidRDefault="00C97065" w:rsidP="00C97065">
      <w:pPr>
        <w:pStyle w:val="BodyText"/>
        <w:spacing w:after="0"/>
        <w:rPr>
          <w:color w:val="1F497D" w:themeColor="text2"/>
        </w:rPr>
        <w:sectPr w:rsidR="00C97065" w:rsidRPr="00FD2650" w:rsidSect="00C62113">
          <w:headerReference w:type="even" r:id="rId12"/>
          <w:headerReference w:type="first" r:id="rId13"/>
          <w:type w:val="oddPage"/>
          <w:pgSz w:w="12240" w:h="15840" w:code="1"/>
          <w:pgMar w:top="1440" w:right="1440" w:bottom="1440" w:left="1728" w:header="720" w:footer="720" w:gutter="0"/>
          <w:pgNumType w:start="1"/>
          <w:cols w:space="720"/>
          <w:titlePg/>
        </w:sectPr>
      </w:pPr>
    </w:p>
    <w:p w:rsidR="00C97065" w:rsidRDefault="00C97065" w:rsidP="00C97065">
      <w:pPr>
        <w:pStyle w:val="Heading1"/>
      </w:pPr>
      <w:r>
        <w:lastRenderedPageBreak/>
        <w:t>Section 2. Instructions to Consultants and Data Sheet</w:t>
      </w:r>
    </w:p>
    <w:p w:rsidR="00C97065" w:rsidRPr="00EA2584" w:rsidRDefault="00C97065" w:rsidP="00C97065">
      <w:pPr>
        <w:pStyle w:val="Heading1"/>
        <w:rPr>
          <w:sz w:val="28"/>
          <w:szCs w:val="28"/>
        </w:rPr>
      </w:pPr>
      <w:r w:rsidRPr="00EA2584">
        <w:rPr>
          <w:sz w:val="28"/>
          <w:szCs w:val="28"/>
        </w:rPr>
        <w:t>A.  General Provisions</w:t>
      </w:r>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C97065" w:rsidTr="00C62113">
        <w:tc>
          <w:tcPr>
            <w:tcW w:w="2455" w:type="dxa"/>
          </w:tcPr>
          <w:p w:rsidR="00C97065" w:rsidRPr="00563A90" w:rsidRDefault="00C97065" w:rsidP="00C62113">
            <w:pPr>
              <w:pStyle w:val="Heading2"/>
            </w:pPr>
            <w:r w:rsidRPr="00563A90">
              <w:t>Definitions</w:t>
            </w:r>
          </w:p>
        </w:tc>
        <w:tc>
          <w:tcPr>
            <w:tcW w:w="6660" w:type="dxa"/>
            <w:gridSpan w:val="2"/>
          </w:tcPr>
          <w:p w:rsidR="00C97065" w:rsidRDefault="00C97065" w:rsidP="00C97065">
            <w:pPr>
              <w:numPr>
                <w:ilvl w:val="0"/>
                <w:numId w:val="1"/>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C97065" w:rsidRPr="00556052" w:rsidRDefault="00C97065" w:rsidP="00C97065">
            <w:pPr>
              <w:numPr>
                <w:ilvl w:val="0"/>
                <w:numId w:val="1"/>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C97065" w:rsidRPr="00556052" w:rsidRDefault="00C97065" w:rsidP="00C97065">
            <w:pPr>
              <w:numPr>
                <w:ilvl w:val="0"/>
                <w:numId w:val="1"/>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C97065" w:rsidRPr="00556052" w:rsidRDefault="00C97065" w:rsidP="00C97065">
            <w:pPr>
              <w:pStyle w:val="ListParagraph"/>
              <w:numPr>
                <w:ilvl w:val="0"/>
                <w:numId w:val="1"/>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Pr="001017DD">
              <w:rPr>
                <w:i/>
                <w:lang w:val="en-GB"/>
              </w:rPr>
              <w:t>grant</w:t>
            </w:r>
            <w:r w:rsidRPr="0096258A">
              <w:rPr>
                <w:lang w:val="en-GB"/>
              </w:rPr>
              <w:t xml:space="preserve"> agreement</w:t>
            </w:r>
            <w:r w:rsidR="00AF26CD">
              <w:rPr>
                <w:lang w:val="en-GB"/>
              </w:rPr>
              <w:t xml:space="preserve"> </w:t>
            </w:r>
            <w:r w:rsidRPr="0096258A">
              <w:rPr>
                <w:lang w:val="en-GB"/>
              </w:rPr>
              <w:t>with the Bank.</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AF26CD">
              <w:rPr>
                <w:lang w:val="en-GB"/>
              </w:rPr>
              <w:t xml:space="preserve"> </w:t>
            </w:r>
            <w:r w:rsidRPr="0096258A">
              <w:rPr>
                <w:lang w:val="en-GB"/>
              </w:rPr>
              <w:t>that signs the Contract for the Services with the selected Consultant.</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“Day” means a calendar day.</w:t>
            </w:r>
          </w:p>
          <w:p w:rsidR="00C97065" w:rsidRDefault="00C97065" w:rsidP="00C97065">
            <w:pPr>
              <w:pStyle w:val="ListParagraph"/>
              <w:numPr>
                <w:ilvl w:val="0"/>
                <w:numId w:val="1"/>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w:t>
            </w:r>
            <w:r w:rsidRPr="0096258A">
              <w:rPr>
                <w:lang w:val="en-GB"/>
              </w:rPr>
              <w:lastRenderedPageBreak/>
              <w:t>consultant or J</w:t>
            </w:r>
            <w:r>
              <w:rPr>
                <w:lang w:val="en-GB"/>
              </w:rPr>
              <w:t xml:space="preserve">oint </w:t>
            </w:r>
            <w:r w:rsidRPr="0096258A">
              <w:rPr>
                <w:lang w:val="en-GB"/>
              </w:rPr>
              <w:t>V</w:t>
            </w:r>
            <w:r>
              <w:rPr>
                <w:lang w:val="en-GB"/>
              </w:rPr>
              <w:t>enture</w:t>
            </w:r>
            <w:r w:rsidRPr="0096258A">
              <w:rPr>
                <w:lang w:val="en-GB"/>
              </w:rPr>
              <w:t xml:space="preserve"> member(s).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w:t>
            </w:r>
            <w:r w:rsidR="00AF26CD" w:rsidRPr="0096258A">
              <w:rPr>
                <w:lang w:val="en-GB"/>
              </w:rPr>
              <w:t>mean</w:t>
            </w:r>
            <w:r w:rsidRPr="0096258A">
              <w:rPr>
                <w:lang w:val="en-GB"/>
              </w:rPr>
              <w:t xml:space="preserve"> the Instructions to Consultants </w:t>
            </w:r>
            <w:r>
              <w:rPr>
                <w:lang w:val="en-GB"/>
              </w:rPr>
              <w:t>that</w:t>
            </w:r>
            <w:r w:rsidR="00AF26CD">
              <w:rPr>
                <w:lang w:val="en-GB"/>
              </w:rPr>
              <w:t xml:space="preserve"> </w:t>
            </w:r>
            <w:r w:rsidRPr="0096258A">
              <w:rPr>
                <w:lang w:val="en-GB"/>
              </w:rPr>
              <w:t>provide</w:t>
            </w:r>
            <w:r w:rsidRPr="0096258A">
              <w:rPr>
                <w:strike/>
                <w:lang w:val="en-GB"/>
              </w:rPr>
              <w:t>s</w:t>
            </w:r>
            <w:r w:rsidR="00AF26CD">
              <w:rPr>
                <w:strike/>
                <w:lang w:val="en-GB"/>
              </w:rPr>
              <w:t xml:space="preserve"> </w:t>
            </w:r>
            <w:r w:rsidRPr="0096258A">
              <w:rPr>
                <w:lang w:val="en-GB"/>
              </w:rPr>
              <w:t>the shortlisted Consultants with all information needed to prepare their Proposals.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w:t>
            </w:r>
            <w:r w:rsidR="00AF26CD">
              <w:rPr>
                <w:lang w:val="en-GB"/>
              </w:rPr>
              <w:t xml:space="preserve"> </w:t>
            </w:r>
            <w:r w:rsidRPr="0096258A">
              <w:rPr>
                <w:lang w:val="en-GB"/>
              </w:rPr>
              <w:t>basis for the preparation of the 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w:t>
            </w:r>
            <w:r w:rsidRPr="0096258A">
              <w:rPr>
                <w:lang w:val="en-GB"/>
              </w:rPr>
              <w:lastRenderedPageBreak/>
              <w:t xml:space="preserve">remaining </w:t>
            </w:r>
            <w:r>
              <w:rPr>
                <w:lang w:val="en-GB"/>
              </w:rPr>
              <w:t>responsible</w:t>
            </w:r>
            <w:r w:rsidR="005F6DF0">
              <w:rPr>
                <w:lang w:val="en-GB"/>
              </w:rPr>
              <w:t xml:space="preserve"> </w:t>
            </w:r>
            <w:r w:rsidRPr="0096258A">
              <w:rPr>
                <w:lang w:val="en-GB"/>
              </w:rPr>
              <w:t>to the Client during the performance of the Contract.</w:t>
            </w:r>
          </w:p>
          <w:p w:rsidR="00C97065" w:rsidRPr="00B17FBA" w:rsidRDefault="00C97065" w:rsidP="00C97065">
            <w:pPr>
              <w:pStyle w:val="ListParagraph"/>
              <w:numPr>
                <w:ilvl w:val="0"/>
                <w:numId w:val="1"/>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C97065" w:rsidRPr="00A946B3" w:rsidTr="00C97065">
        <w:tc>
          <w:tcPr>
            <w:tcW w:w="2455" w:type="dxa"/>
          </w:tcPr>
          <w:p w:rsidR="00C97065" w:rsidRDefault="00C97065" w:rsidP="00C62113">
            <w:pPr>
              <w:pStyle w:val="Heading2"/>
            </w:pPr>
            <w:r w:rsidRPr="00A946B3">
              <w:lastRenderedPageBreak/>
              <w:t>Introduction</w:t>
            </w:r>
          </w:p>
        </w:tc>
        <w:tc>
          <w:tcPr>
            <w:tcW w:w="6660" w:type="dxa"/>
            <w:gridSpan w:val="2"/>
          </w:tcPr>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named in the Data Sheet</w:t>
            </w:r>
            <w:r w:rsidR="005F6DF0">
              <w:rPr>
                <w:lang w:val="en-GB"/>
              </w:rPr>
              <w:t xml:space="preserve"> </w:t>
            </w:r>
            <w:r w:rsidRPr="00C97065">
              <w:rPr>
                <w:lang w:val="en-GB"/>
              </w:rPr>
              <w:t xml:space="preserve">intends to select a Consultant from those listed in the Letter of Invitation, in accordance with the method of selection specified in the Data Sheet. </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C97065" w:rsidRPr="00C97065" w:rsidRDefault="00C97065" w:rsidP="00C97065">
            <w:pPr>
              <w:pStyle w:val="BodyTextIndent2"/>
              <w:numPr>
                <w:ilvl w:val="1"/>
                <w:numId w:val="3"/>
              </w:numPr>
              <w:spacing w:after="200" w:line="240" w:lineRule="auto"/>
              <w:ind w:left="0" w:firstLine="0"/>
              <w:jc w:val="both"/>
              <w:rPr>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C97065">
              <w:rPr>
                <w:lang w:val="en-GB"/>
              </w:rPr>
              <w:t>Data Sheet</w:t>
            </w:r>
            <w:r w:rsidRPr="00A946B3">
              <w:rPr>
                <w:lang w:val="en-GB"/>
              </w:rPr>
              <w:t>. Attending any such pre-proposal conference is optional and is at the Consultants’ expense.</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will timely provide, at no cost to the Consultants, the inputs, relevant project data, and reports required for the preparation of the Consultant’s Proposal as specified in the Data Sheet.</w:t>
            </w:r>
          </w:p>
        </w:tc>
      </w:tr>
      <w:tr w:rsidR="00C97065" w:rsidTr="00C97065">
        <w:tc>
          <w:tcPr>
            <w:tcW w:w="2455" w:type="dxa"/>
          </w:tcPr>
          <w:p w:rsidR="00C97065" w:rsidRDefault="00C97065" w:rsidP="00C62113">
            <w:pPr>
              <w:pStyle w:val="Heading2"/>
            </w:pPr>
            <w:r w:rsidRPr="00CE6E14">
              <w:t>Conflict of</w:t>
            </w:r>
            <w:r w:rsidR="001D6CB7">
              <w:t xml:space="preserve"> </w:t>
            </w:r>
            <w:r w:rsidRPr="00952704">
              <w:t>Interest</w:t>
            </w:r>
          </w:p>
          <w:p w:rsidR="00C97065" w:rsidRPr="00952704" w:rsidRDefault="00C97065" w:rsidP="00C97065">
            <w:pPr>
              <w:pStyle w:val="Heading2"/>
              <w:numPr>
                <w:ilvl w:val="0"/>
                <w:numId w:val="0"/>
              </w:numPr>
              <w:ind w:left="360" w:hanging="360"/>
            </w:pPr>
          </w:p>
        </w:tc>
        <w:tc>
          <w:tcPr>
            <w:tcW w:w="6660" w:type="dxa"/>
            <w:gridSpan w:val="2"/>
          </w:tcPr>
          <w:p w:rsidR="00C97065" w:rsidRPr="00C97065" w:rsidRDefault="00C97065" w:rsidP="00C97065">
            <w:pPr>
              <w:pStyle w:val="ListParagraph"/>
              <w:numPr>
                <w:ilvl w:val="1"/>
                <w:numId w:val="3"/>
              </w:numPr>
              <w:spacing w:after="200"/>
              <w:ind w:left="0" w:firstLine="0"/>
              <w:contextualSpacing w:val="0"/>
              <w:jc w:val="both"/>
              <w:rPr>
                <w:lang w:val="en-GB"/>
              </w:rPr>
            </w:pPr>
            <w:r w:rsidRPr="00AA5DA4">
              <w:rPr>
                <w:lang w:val="en-GB"/>
              </w:rPr>
              <w:t xml:space="preserve">The </w:t>
            </w:r>
            <w:r w:rsidR="00BB7D1E" w:rsidRPr="00AA5DA4">
              <w:rPr>
                <w:lang w:val="en-GB"/>
              </w:rPr>
              <w:t>Consul</w:t>
            </w:r>
            <w:r w:rsidR="00BB7D1E" w:rsidRPr="00C97065">
              <w:rPr>
                <w:lang w:val="en-GB"/>
              </w:rPr>
              <w:t>tants</w:t>
            </w:r>
            <w:r w:rsidR="00AF26CD">
              <w:rPr>
                <w:lang w:val="en-GB"/>
              </w:rPr>
              <w:t xml:space="preserve"> required to </w:t>
            </w:r>
            <w:r w:rsidRPr="00C97065">
              <w:rPr>
                <w:lang w:val="en-GB"/>
              </w:rPr>
              <w:t>provide professional, objective, and impartial advice, at all times holding the Client’s interests paramount, strictly avoiding conflicts with other assignments or its own corporate interests, and acting without any consideration for future work.</w:t>
            </w:r>
          </w:p>
          <w:p w:rsidR="00C97065" w:rsidRPr="00C97065" w:rsidRDefault="00C97065" w:rsidP="00C97065">
            <w:pPr>
              <w:pStyle w:val="ListParagraph"/>
              <w:numPr>
                <w:ilvl w:val="1"/>
                <w:numId w:val="3"/>
              </w:numPr>
              <w:spacing w:after="200"/>
              <w:ind w:left="0" w:firstLine="0"/>
              <w:contextualSpacing w:val="0"/>
              <w:jc w:val="both"/>
              <w:rPr>
                <w:lang w:val="en-GB"/>
              </w:rPr>
            </w:pPr>
            <w:r>
              <w:rPr>
                <w:lang w:val="en-GB"/>
              </w:rPr>
              <w:t xml:space="preserve">The </w:t>
            </w:r>
            <w:r w:rsidRPr="000730E7">
              <w:rPr>
                <w:lang w:val="en-GB"/>
              </w:rPr>
              <w:t>Consultant has an obligation to disclose to the Client any situation of actual or potential conflict that impacts</w:t>
            </w:r>
            <w:r w:rsidR="00AF26CD">
              <w:rPr>
                <w:lang w:val="en-GB"/>
              </w:rPr>
              <w:t xml:space="preserve"> </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00AF26CD">
              <w:rPr>
                <w:lang w:val="en-GB"/>
              </w:rPr>
              <w:t xml:space="preserve">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C97065" w:rsidRPr="00C97065" w:rsidRDefault="00C97065" w:rsidP="00C97065">
            <w:pPr>
              <w:pStyle w:val="ListParagraph"/>
              <w:numPr>
                <w:ilvl w:val="2"/>
                <w:numId w:val="3"/>
              </w:numPr>
              <w:spacing w:after="200"/>
              <w:ind w:left="425" w:firstLine="0"/>
              <w:contextualSpacing w:val="0"/>
              <w:jc w:val="both"/>
              <w:rPr>
                <w:lang w:val="en-GB"/>
              </w:rPr>
            </w:pPr>
            <w:r w:rsidRPr="00C97065">
              <w:rPr>
                <w:lang w:val="en-GB"/>
              </w:rPr>
              <w:t>Without limitation on the generality of the foregoing,</w:t>
            </w:r>
            <w:r w:rsidR="00AF26CD">
              <w:rPr>
                <w:lang w:val="en-GB"/>
              </w:rPr>
              <w:t xml:space="preserve"> </w:t>
            </w:r>
            <w:r w:rsidRPr="00C97065">
              <w:rPr>
                <w:lang w:val="en-GB"/>
              </w:rPr>
              <w:t>the Consultant shall not be hired under the circumstances set forth below:</w:t>
            </w:r>
          </w:p>
        </w:tc>
      </w:tr>
      <w:tr w:rsidR="00C97065" w:rsidTr="00C62113">
        <w:tc>
          <w:tcPr>
            <w:tcW w:w="2455" w:type="dxa"/>
          </w:tcPr>
          <w:p w:rsidR="00C97065" w:rsidRDefault="00C97065" w:rsidP="00C62113">
            <w:pPr>
              <w:ind w:left="360"/>
              <w:rPr>
                <w:b/>
                <w:bCs/>
                <w:lang w:val="en-GB"/>
              </w:rPr>
            </w:pPr>
            <w:r>
              <w:rPr>
                <w:b/>
                <w:bCs/>
                <w:lang w:val="en-GB"/>
              </w:rPr>
              <w:t xml:space="preserve">a.  Conflicting </w:t>
            </w:r>
            <w:r>
              <w:rPr>
                <w:b/>
                <w:bCs/>
                <w:lang w:val="en-GB"/>
              </w:rPr>
              <w:lastRenderedPageBreak/>
              <w:t>activities</w:t>
            </w:r>
          </w:p>
        </w:tc>
        <w:tc>
          <w:tcPr>
            <w:tcW w:w="6660" w:type="dxa"/>
            <w:gridSpan w:val="2"/>
          </w:tcPr>
          <w:p w:rsidR="00C97065" w:rsidRDefault="00C97065" w:rsidP="00C62113">
            <w:pPr>
              <w:pStyle w:val="BodyTextIndent3"/>
              <w:spacing w:after="200"/>
              <w:ind w:left="965" w:hanging="540"/>
              <w:contextualSpacing/>
            </w:pPr>
            <w:r w:rsidRPr="00A946B3">
              <w:lastRenderedPageBreak/>
              <w:t>(i)</w:t>
            </w:r>
            <w:r w:rsidRPr="00A946B3">
              <w:tab/>
            </w:r>
            <w:r w:rsidRPr="00A946B3">
              <w:rPr>
                <w:u w:val="single"/>
              </w:rPr>
              <w:t xml:space="preserve">Conflict between consulting activities and procurement of goods, works or non-consulting </w:t>
            </w:r>
            <w:r w:rsidR="00F62CF3" w:rsidRPr="00A946B3">
              <w:rPr>
                <w:u w:val="single"/>
              </w:rPr>
              <w:t>services:</w:t>
            </w:r>
            <w:r w:rsidR="00F62CF3" w:rsidRPr="00A946B3">
              <w:t xml:space="preserve"> a</w:t>
            </w:r>
            <w:r w:rsidRPr="00A946B3">
              <w:t xml:space="preserve"> firm that has been engaged by the Client to provide goods, </w:t>
            </w:r>
            <w:r w:rsidRPr="00A946B3">
              <w:lastRenderedPageBreak/>
              <w:t>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C97065" w:rsidRPr="00572446" w:rsidTr="00C62113">
        <w:tc>
          <w:tcPr>
            <w:tcW w:w="2455" w:type="dxa"/>
          </w:tcPr>
          <w:p w:rsidR="00C97065" w:rsidRDefault="00C97065" w:rsidP="00C62113">
            <w:pPr>
              <w:ind w:left="360"/>
              <w:rPr>
                <w:b/>
                <w:bCs/>
                <w:lang w:val="en-GB"/>
              </w:rPr>
            </w:pPr>
            <w:r>
              <w:rPr>
                <w:b/>
                <w:bCs/>
                <w:lang w:val="en-GB"/>
              </w:rPr>
              <w:lastRenderedPageBreak/>
              <w:t>b. Conflicting assignments</w:t>
            </w:r>
          </w:p>
        </w:tc>
        <w:tc>
          <w:tcPr>
            <w:tcW w:w="6660" w:type="dxa"/>
            <w:gridSpan w:val="2"/>
          </w:tcPr>
          <w:p w:rsidR="00C97065" w:rsidRDefault="00C97065" w:rsidP="00C62113">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C97065" w:rsidTr="00C62113">
        <w:tc>
          <w:tcPr>
            <w:tcW w:w="2455" w:type="dxa"/>
          </w:tcPr>
          <w:p w:rsidR="00C97065" w:rsidRDefault="00C97065" w:rsidP="00C62113">
            <w:pPr>
              <w:ind w:left="360"/>
              <w:rPr>
                <w:b/>
                <w:bCs/>
                <w:lang w:val="en-GB"/>
              </w:rPr>
            </w:pPr>
            <w:r>
              <w:rPr>
                <w:b/>
                <w:bCs/>
                <w:lang w:val="en-GB"/>
              </w:rPr>
              <w:t>c. Conflicting relationships</w:t>
            </w:r>
          </w:p>
        </w:tc>
        <w:tc>
          <w:tcPr>
            <w:tcW w:w="6660" w:type="dxa"/>
            <w:gridSpan w:val="2"/>
          </w:tcPr>
          <w:p w:rsidR="00C97065" w:rsidRDefault="00C97065" w:rsidP="00C62113">
            <w:pPr>
              <w:pStyle w:val="BodyTextIndent3"/>
              <w:spacing w:after="200"/>
              <w:ind w:left="964" w:hanging="540"/>
              <w:rPr>
                <w:i/>
              </w:rPr>
            </w:pPr>
            <w:r>
              <w:t>(iii)</w:t>
            </w:r>
            <w:r w:rsidRPr="00572446">
              <w:tab/>
            </w:r>
            <w:r>
              <w:rPr>
                <w:u w:val="single"/>
              </w:rPr>
              <w:t>Relationship with the Client’s staff</w:t>
            </w:r>
            <w:r w:rsidR="00AF26CD">
              <w:rPr>
                <w:u w:val="single"/>
              </w:rPr>
              <w:t xml:space="preserve"> </w:t>
            </w:r>
            <w:r>
              <w:rPr>
                <w:u w:val="single"/>
              </w:rPr>
              <w:t>:</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C97065" w:rsidRPr="008B5F05" w:rsidTr="00C62113">
        <w:tc>
          <w:tcPr>
            <w:tcW w:w="2455" w:type="dxa"/>
          </w:tcPr>
          <w:p w:rsidR="00C97065" w:rsidRDefault="00C97065" w:rsidP="00C62113">
            <w:pPr>
              <w:pStyle w:val="Heading2"/>
            </w:pPr>
            <w:r w:rsidRPr="00EB4384">
              <w:t>Unfair Competitive Advantage</w:t>
            </w:r>
          </w:p>
        </w:tc>
        <w:tc>
          <w:tcPr>
            <w:tcW w:w="6660" w:type="dxa"/>
            <w:gridSpan w:val="2"/>
          </w:tcPr>
          <w:p w:rsidR="00C97065" w:rsidRPr="00572446" w:rsidRDefault="00C97065" w:rsidP="00C97065">
            <w:pPr>
              <w:pStyle w:val="ListParagraph"/>
              <w:numPr>
                <w:ilvl w:val="1"/>
                <w:numId w:val="3"/>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00AF26CD">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C97065" w:rsidRPr="008B5F05" w:rsidTr="00C62113">
        <w:tc>
          <w:tcPr>
            <w:tcW w:w="2455" w:type="dxa"/>
          </w:tcPr>
          <w:p w:rsidR="00C97065" w:rsidRDefault="00C97065" w:rsidP="00C62113">
            <w:pPr>
              <w:pStyle w:val="Heading2"/>
              <w:rPr>
                <w:bCs/>
                <w:sz w:val="20"/>
              </w:rPr>
            </w:pPr>
            <w:r w:rsidRPr="00985C75">
              <w:t>Corrupt and Fraudulent Practices</w:t>
            </w:r>
          </w:p>
        </w:tc>
        <w:tc>
          <w:tcPr>
            <w:tcW w:w="6660" w:type="dxa"/>
            <w:gridSpan w:val="2"/>
          </w:tcPr>
          <w:p w:rsidR="00C97065" w:rsidRPr="00B81B30" w:rsidRDefault="00C97065" w:rsidP="00C62113">
            <w:pPr>
              <w:spacing w:after="200"/>
              <w:jc w:val="both"/>
            </w:pPr>
            <w:r w:rsidRPr="00A946B3">
              <w:t xml:space="preserve">5.1 The Bank requires compliance with its policy in regard to </w:t>
            </w:r>
            <w:r w:rsidRPr="00B81B30">
              <w:t>corrupt and fraudulent</w:t>
            </w:r>
            <w:r w:rsidR="00AF26CD">
              <w:t xml:space="preserve"> </w:t>
            </w:r>
            <w:r w:rsidRPr="00B81B30">
              <w:t xml:space="preserve">practices as set forth in Section 6. </w:t>
            </w:r>
          </w:p>
          <w:p w:rsidR="00C97065" w:rsidRPr="00A946B3" w:rsidRDefault="00C97065" w:rsidP="00C62113">
            <w:pPr>
              <w:spacing w:after="200"/>
              <w:jc w:val="both"/>
              <w:rPr>
                <w:i/>
              </w:rPr>
            </w:pPr>
            <w:r w:rsidRPr="00B81B30">
              <w:t>5.2 In further pursuance of this policy,</w:t>
            </w:r>
            <w:r w:rsidR="00AF26CD">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C97065" w:rsidTr="00C62113">
        <w:tc>
          <w:tcPr>
            <w:tcW w:w="2455" w:type="dxa"/>
          </w:tcPr>
          <w:p w:rsidR="00C97065" w:rsidRDefault="00C97065" w:rsidP="00C62113">
            <w:pPr>
              <w:pStyle w:val="Heading2"/>
            </w:pPr>
            <w:r w:rsidRPr="00FC5320">
              <w:t>Eligibility</w:t>
            </w:r>
          </w:p>
        </w:tc>
        <w:tc>
          <w:tcPr>
            <w:tcW w:w="6660" w:type="dxa"/>
            <w:gridSpan w:val="2"/>
          </w:tcPr>
          <w:p w:rsidR="00C97065" w:rsidRPr="00B81B30" w:rsidRDefault="00C97065" w:rsidP="00C97065">
            <w:pPr>
              <w:pStyle w:val="ListParagraph"/>
              <w:numPr>
                <w:ilvl w:val="1"/>
                <w:numId w:val="3"/>
              </w:numPr>
              <w:ind w:left="0" w:firstLine="0"/>
              <w:jc w:val="both"/>
              <w:rPr>
                <w:lang w:val="en-GB"/>
              </w:rPr>
            </w:pPr>
            <w:r w:rsidRPr="00A946B3">
              <w:rPr>
                <w:lang w:val="en-GB"/>
              </w:rPr>
              <w:t>The Bank permits consultants (individuals and firms, including Joint Ventures and their individual members) from</w:t>
            </w:r>
            <w:r w:rsidR="00AF26CD">
              <w:rPr>
                <w:lang w:val="en-GB"/>
              </w:rPr>
              <w:t xml:space="preserve"> </w:t>
            </w:r>
            <w:r w:rsidRPr="00B81B30">
              <w:rPr>
                <w:lang w:val="en-GB"/>
              </w:rPr>
              <w:t>all countries</w:t>
            </w:r>
            <w:r w:rsidR="00AF26CD">
              <w:rPr>
                <w:lang w:val="en-GB"/>
              </w:rPr>
              <w:t xml:space="preserve"> </w:t>
            </w:r>
            <w:r w:rsidRPr="00B81B30">
              <w:rPr>
                <w:lang w:val="en-GB"/>
              </w:rPr>
              <w:t>to offer consulting services for Bank-financed projects.</w:t>
            </w:r>
          </w:p>
          <w:p w:rsidR="00C97065" w:rsidRPr="00255ACD" w:rsidRDefault="00C97065" w:rsidP="00C62113">
            <w:pPr>
              <w:jc w:val="both"/>
              <w:rPr>
                <w:lang w:val="en-GB"/>
              </w:rPr>
            </w:pPr>
          </w:p>
          <w:p w:rsidR="00C97065" w:rsidRDefault="00C97065" w:rsidP="00C97065">
            <w:pPr>
              <w:pStyle w:val="ListParagraph"/>
              <w:numPr>
                <w:ilvl w:val="1"/>
                <w:numId w:val="3"/>
              </w:numPr>
              <w:ind w:left="0" w:firstLine="0"/>
              <w:jc w:val="both"/>
              <w:rPr>
                <w:lang w:val="en-GB"/>
              </w:rPr>
            </w:pPr>
            <w:r w:rsidRPr="00A946B3">
              <w:rPr>
                <w:lang w:val="en-GB"/>
              </w:rPr>
              <w:t>Furthermore, it is the Consultant’s responsibility to ensure that its</w:t>
            </w:r>
            <w:r w:rsidR="00AF26CD">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C97065" w:rsidRPr="00255ACD" w:rsidRDefault="00C97065" w:rsidP="00C62113">
            <w:pPr>
              <w:jc w:val="both"/>
              <w:rPr>
                <w:lang w:val="en-GB"/>
              </w:rPr>
            </w:pPr>
          </w:p>
          <w:p w:rsidR="00C97065" w:rsidRPr="00F25D26" w:rsidRDefault="00C97065" w:rsidP="00C97065">
            <w:pPr>
              <w:pStyle w:val="ListParagraph"/>
              <w:numPr>
                <w:ilvl w:val="1"/>
                <w:numId w:val="3"/>
              </w:numPr>
              <w:spacing w:after="200"/>
              <w:ind w:left="0" w:firstLine="0"/>
              <w:jc w:val="both"/>
              <w:rPr>
                <w:lang w:val="en-GB"/>
              </w:rPr>
            </w:pPr>
            <w:r w:rsidRPr="00A946B3">
              <w:rPr>
                <w:lang w:val="en-GB"/>
              </w:rPr>
              <w:t>As an exception to the foregoing Clauses 6.1 and 6.2 above:</w:t>
            </w:r>
          </w:p>
        </w:tc>
      </w:tr>
      <w:tr w:rsidR="00C97065" w:rsidTr="00C62113">
        <w:tc>
          <w:tcPr>
            <w:tcW w:w="2455" w:type="dxa"/>
          </w:tcPr>
          <w:p w:rsidR="00C97065" w:rsidRPr="00FC5320" w:rsidRDefault="00C97065" w:rsidP="00C62113">
            <w:pPr>
              <w:ind w:left="360"/>
              <w:rPr>
                <w:b/>
                <w:lang w:val="en-GB"/>
              </w:rPr>
            </w:pPr>
            <w:r w:rsidRPr="00FC5320">
              <w:rPr>
                <w:b/>
                <w:lang w:val="en-GB"/>
              </w:rPr>
              <w:lastRenderedPageBreak/>
              <w:t>a. Sanctions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C97065" w:rsidRPr="00A946B3" w:rsidTr="00C62113">
        <w:tc>
          <w:tcPr>
            <w:tcW w:w="2455" w:type="dxa"/>
          </w:tcPr>
          <w:p w:rsidR="00C97065" w:rsidRPr="00FC5320" w:rsidRDefault="00C97065" w:rsidP="00C62113">
            <w:pPr>
              <w:ind w:left="360"/>
              <w:rPr>
                <w:b/>
                <w:lang w:val="en-GB"/>
              </w:rPr>
            </w:pPr>
            <w:r>
              <w:rPr>
                <w:b/>
                <w:lang w:val="en-GB"/>
              </w:rPr>
              <w:t>b. Prohibitions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C97065" w:rsidRPr="00A946B3" w:rsidRDefault="00C97065" w:rsidP="00C62113">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C97065" w:rsidRPr="00F25D26" w:rsidRDefault="00C97065" w:rsidP="00C62113">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C97065" w:rsidTr="00C62113">
        <w:tc>
          <w:tcPr>
            <w:tcW w:w="2455" w:type="dxa"/>
          </w:tcPr>
          <w:p w:rsidR="00C97065" w:rsidRPr="00CE0BBC" w:rsidRDefault="00C97065" w:rsidP="00C62113">
            <w:pPr>
              <w:ind w:left="360"/>
              <w:rPr>
                <w:b/>
                <w:lang w:val="en-GB"/>
              </w:rPr>
            </w:pPr>
            <w:r w:rsidRPr="00CE0BBC">
              <w:rPr>
                <w:b/>
                <w:lang w:val="en-GB"/>
              </w:rPr>
              <w:t>c. Restrictions for Government-owned Enterprises</w:t>
            </w:r>
          </w:p>
        </w:tc>
        <w:tc>
          <w:tcPr>
            <w:tcW w:w="6660" w:type="dxa"/>
            <w:gridSpan w:val="2"/>
          </w:tcPr>
          <w:p w:rsidR="00C97065" w:rsidRPr="006D0490" w:rsidRDefault="00C97065" w:rsidP="00C62113">
            <w:pPr>
              <w:autoSpaceDE w:val="0"/>
              <w:autoSpaceDN w:val="0"/>
              <w:adjustRightInd w:val="0"/>
              <w:spacing w:after="200"/>
              <w:ind w:left="595"/>
              <w:jc w:val="both"/>
              <w:rPr>
                <w:bCs/>
              </w:rPr>
            </w:pPr>
            <w:r w:rsidRPr="006D0490">
              <w:rPr>
                <w:bCs/>
              </w:rPr>
              <w:t>6.3.3Government-owned enterprises or institutions in the Borrower’s country shall be eligible</w:t>
            </w:r>
            <w:r w:rsidR="00AF26CD">
              <w:rPr>
                <w:bCs/>
              </w:rPr>
              <w:t xml:space="preserve"> </w:t>
            </w:r>
            <w:r w:rsidRPr="006D0490">
              <w:rPr>
                <w:bCs/>
              </w:rPr>
              <w:t>only if they can establish that they (i) are legally and financially autonomous, (ii) operate under commercial law, and (iii) that they are not dependent agencies of the Client</w:t>
            </w:r>
          </w:p>
          <w:p w:rsidR="00C97065" w:rsidRPr="00FC076B" w:rsidRDefault="00C97065" w:rsidP="00C62113">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C97065" w:rsidTr="00C62113">
        <w:tc>
          <w:tcPr>
            <w:tcW w:w="2455" w:type="dxa"/>
          </w:tcPr>
          <w:p w:rsidR="00C97065" w:rsidRPr="00CE0BBC" w:rsidRDefault="00C97065" w:rsidP="00C62113">
            <w:pPr>
              <w:ind w:left="360"/>
              <w:rPr>
                <w:b/>
                <w:lang w:val="en-GB"/>
              </w:rPr>
            </w:pPr>
            <w:r w:rsidRPr="00CE0BBC">
              <w:rPr>
                <w:b/>
                <w:lang w:val="en-GB"/>
              </w:rPr>
              <w:t>d. Restrictions for public employees</w:t>
            </w:r>
          </w:p>
        </w:tc>
        <w:tc>
          <w:tcPr>
            <w:tcW w:w="6660" w:type="dxa"/>
            <w:gridSpan w:val="2"/>
          </w:tcPr>
          <w:p w:rsidR="00C97065" w:rsidRPr="006D0490" w:rsidRDefault="00C97065" w:rsidP="00C62113">
            <w:pPr>
              <w:autoSpaceDE w:val="0"/>
              <w:autoSpaceDN w:val="0"/>
              <w:adjustRightInd w:val="0"/>
              <w:spacing w:after="200"/>
              <w:ind w:left="595"/>
              <w:jc w:val="both"/>
            </w:pPr>
            <w:r w:rsidRPr="006D0490">
              <w:t xml:space="preserve">6.3.4 Government officials and civil servants of the Borrower’s country are not eligible to be included as </w:t>
            </w:r>
            <w:r w:rsidRPr="006D0490">
              <w:lastRenderedPageBreak/>
              <w:t>Experts in the Consultant’s Proposal unless such engagement does not conflict with any employment or other laws, regulations, or policies of the Borrower’s country, and</w:t>
            </w:r>
            <w:r w:rsidR="00AF26CD">
              <w:t xml:space="preserve"> </w:t>
            </w:r>
            <w:r w:rsidRPr="006D0490">
              <w:t xml:space="preserve">they </w:t>
            </w:r>
          </w:p>
          <w:p w:rsidR="00C97065" w:rsidRPr="006D0490" w:rsidRDefault="00C97065" w:rsidP="00C62113">
            <w:pPr>
              <w:autoSpaceDE w:val="0"/>
              <w:autoSpaceDN w:val="0"/>
              <w:adjustRightInd w:val="0"/>
              <w:spacing w:after="200"/>
              <w:ind w:left="595"/>
              <w:jc w:val="both"/>
            </w:pPr>
            <w:r w:rsidRPr="006D0490">
              <w:t xml:space="preserve">(i) are on leave of absence without pay, or have resigned or retired; </w:t>
            </w:r>
          </w:p>
          <w:p w:rsidR="00C97065" w:rsidRPr="006D0490" w:rsidRDefault="00C97065" w:rsidP="00C62113">
            <w:pPr>
              <w:autoSpaceDE w:val="0"/>
              <w:autoSpaceDN w:val="0"/>
              <w:adjustRightInd w:val="0"/>
              <w:spacing w:after="200"/>
              <w:ind w:left="595"/>
              <w:jc w:val="both"/>
            </w:pPr>
            <w:r w:rsidRPr="006D0490">
              <w:t>(ii) are not being hired by the same agency</w:t>
            </w:r>
            <w:r w:rsidR="00AF26CD">
              <w:t xml:space="preserve"> </w:t>
            </w:r>
            <w:r w:rsidRPr="006D0490">
              <w:t>they were working for before going on leave of absence without pay, resigning, or retiring</w:t>
            </w:r>
          </w:p>
          <w:p w:rsidR="00C97065" w:rsidRPr="006D0490" w:rsidRDefault="00C97065" w:rsidP="00C62113">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C97065" w:rsidRPr="006D0490" w:rsidRDefault="00C97065" w:rsidP="00C62113">
            <w:pPr>
              <w:autoSpaceDE w:val="0"/>
              <w:autoSpaceDN w:val="0"/>
              <w:adjustRightInd w:val="0"/>
              <w:spacing w:after="200"/>
              <w:ind w:left="720"/>
              <w:jc w:val="both"/>
              <w:rPr>
                <w:bCs/>
              </w:rPr>
            </w:pPr>
            <w:r w:rsidRPr="006D0490">
              <w:t xml:space="preserve"> (iii) </w:t>
            </w:r>
            <w:r w:rsidR="00E628A2" w:rsidRPr="006D0490">
              <w:t>Their</w:t>
            </w:r>
            <w:r w:rsidRPr="006D0490">
              <w:t xml:space="preserve"> hiring would not create a conflict of interest.</w:t>
            </w:r>
          </w:p>
        </w:tc>
      </w:tr>
      <w:tr w:rsidR="00C97065" w:rsidTr="00C62113">
        <w:tc>
          <w:tcPr>
            <w:tcW w:w="9115" w:type="dxa"/>
            <w:gridSpan w:val="3"/>
          </w:tcPr>
          <w:p w:rsidR="00C97065" w:rsidRPr="006D0490" w:rsidRDefault="00C97065" w:rsidP="00C62113">
            <w:pPr>
              <w:pStyle w:val="Heading1"/>
              <w:rPr>
                <w:sz w:val="28"/>
                <w:szCs w:val="28"/>
              </w:rPr>
            </w:pPr>
            <w:r w:rsidRPr="006D0490">
              <w:rPr>
                <w:sz w:val="28"/>
                <w:szCs w:val="28"/>
              </w:rPr>
              <w:lastRenderedPageBreak/>
              <w:t>B.  Preparation of Proposals</w:t>
            </w:r>
          </w:p>
        </w:tc>
      </w:tr>
      <w:tr w:rsidR="00C97065" w:rsidTr="00C62113">
        <w:tc>
          <w:tcPr>
            <w:tcW w:w="2455" w:type="dxa"/>
          </w:tcPr>
          <w:p w:rsidR="00C97065" w:rsidRPr="00563A90" w:rsidRDefault="00C97065" w:rsidP="00C62113">
            <w:pPr>
              <w:pStyle w:val="Heading3"/>
            </w:pPr>
            <w:r w:rsidRPr="00563A90">
              <w:t>General Considerations</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C97065" w:rsidTr="00C62113">
        <w:tc>
          <w:tcPr>
            <w:tcW w:w="2455" w:type="dxa"/>
          </w:tcPr>
          <w:p w:rsidR="00C97065" w:rsidRDefault="00C97065" w:rsidP="00C62113">
            <w:pPr>
              <w:pStyle w:val="Heading3"/>
            </w:pPr>
            <w:r>
              <w:t>Cost of Preparation of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97065" w:rsidTr="00C62113">
        <w:tc>
          <w:tcPr>
            <w:tcW w:w="2455" w:type="dxa"/>
          </w:tcPr>
          <w:p w:rsidR="00C97065" w:rsidRDefault="00C97065" w:rsidP="00C62113">
            <w:pPr>
              <w:pStyle w:val="Heading3"/>
            </w:pPr>
            <w:r>
              <w:t>Language</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C97065" w:rsidTr="00C62113">
        <w:tc>
          <w:tcPr>
            <w:tcW w:w="2455" w:type="dxa"/>
          </w:tcPr>
          <w:p w:rsidR="00C97065" w:rsidRDefault="00C97065" w:rsidP="00C62113">
            <w:pPr>
              <w:pStyle w:val="Heading3"/>
            </w:pPr>
            <w:r>
              <w:t>Documents Comprising the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lastRenderedPageBreak/>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C97065" w:rsidTr="00C62113">
        <w:tc>
          <w:tcPr>
            <w:tcW w:w="2455" w:type="dxa"/>
          </w:tcPr>
          <w:p w:rsidR="00C97065" w:rsidRDefault="00C97065" w:rsidP="00C62113">
            <w:pPr>
              <w:pStyle w:val="Heading3"/>
            </w:pPr>
            <w:r w:rsidRPr="004B68AD">
              <w:lastRenderedPageBreak/>
              <w:t xml:space="preserve">Only </w:t>
            </w:r>
            <w:r>
              <w:t>O</w:t>
            </w:r>
            <w:r w:rsidRPr="004B68AD">
              <w:t>ne</w:t>
            </w:r>
            <w:r w:rsidR="00AF26CD">
              <w:t xml:space="preserve"> </w:t>
            </w:r>
            <w:r>
              <w:t>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AF26CD">
              <w:rPr>
                <w:lang w:val="en-GB"/>
              </w:rPr>
              <w:t xml:space="preserve"> </w:t>
            </w:r>
            <w:r w:rsidRPr="006D0490">
              <w:rPr>
                <w:lang w:val="en-GB"/>
              </w:rPr>
              <w:t>Joint Venture member, submits or participates in more than one proposal, all such proposals shall be disqualified and rejected. This does not, however, preclude</w:t>
            </w:r>
            <w:r w:rsidR="00AF26CD">
              <w:rPr>
                <w:lang w:val="en-GB"/>
              </w:rPr>
              <w:t xml:space="preserve"> </w:t>
            </w:r>
            <w:r w:rsidRPr="006D0490">
              <w:rPr>
                <w:lang w:val="en-GB"/>
              </w:rPr>
              <w:t>a Sub-consultant, or the Consultant’s staff from participating as Key Experts and Non-Key Experts</w:t>
            </w:r>
            <w:r w:rsidR="00AF26CD">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C97065" w:rsidRPr="005102D4" w:rsidTr="00C62113">
        <w:tc>
          <w:tcPr>
            <w:tcW w:w="2455" w:type="dxa"/>
          </w:tcPr>
          <w:p w:rsidR="00C97065" w:rsidRPr="00563A90" w:rsidRDefault="00C97065" w:rsidP="0081629F">
            <w:pPr>
              <w:pStyle w:val="Heading3"/>
            </w:pPr>
            <w:r w:rsidRPr="005102D4">
              <w:t>Proposal</w:t>
            </w:r>
            <w:r w:rsidR="0081629F">
              <w:t xml:space="preserve"> </w:t>
            </w:r>
            <w:r w:rsidRPr="00952704">
              <w:t>Validity</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C97065" w:rsidRPr="005102D4" w:rsidTr="00C62113">
        <w:tc>
          <w:tcPr>
            <w:tcW w:w="2455" w:type="dxa"/>
          </w:tcPr>
          <w:p w:rsidR="00C97065" w:rsidRDefault="00C97065" w:rsidP="00C62113">
            <w:pPr>
              <w:pStyle w:val="ListParagraph"/>
              <w:ind w:left="360"/>
              <w:rPr>
                <w:b/>
                <w:lang w:val="en-GB"/>
              </w:rPr>
            </w:pPr>
            <w:r w:rsidRPr="005102D4">
              <w:rPr>
                <w:b/>
                <w:lang w:val="en-GB"/>
              </w:rPr>
              <w:t>a. Extension of Validity Period</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Consultant has the right to refuse to extend the validity </w:t>
            </w:r>
            <w:r w:rsidRPr="006D0490">
              <w:rPr>
                <w:lang w:val="en-GB"/>
              </w:rPr>
              <w:lastRenderedPageBreak/>
              <w:t>of its Proposal in which case such Proposal will not be further evaluated.</w:t>
            </w:r>
          </w:p>
        </w:tc>
      </w:tr>
      <w:tr w:rsidR="00C97065" w:rsidRPr="004B68AD" w:rsidTr="00C62113">
        <w:tc>
          <w:tcPr>
            <w:tcW w:w="2455" w:type="dxa"/>
          </w:tcPr>
          <w:p w:rsidR="00C97065" w:rsidRDefault="00C97065" w:rsidP="00C62113">
            <w:pPr>
              <w:ind w:left="360"/>
              <w:rPr>
                <w:b/>
                <w:lang w:val="en-GB"/>
              </w:rPr>
            </w:pPr>
            <w:r>
              <w:rPr>
                <w:b/>
                <w:lang w:val="en-GB"/>
              </w:rPr>
              <w:lastRenderedPageBreak/>
              <w:t xml:space="preserve">b. Substitution of Key Experts at Validity Extension </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C97065" w:rsidRPr="004B68AD" w:rsidTr="00C62113">
        <w:tc>
          <w:tcPr>
            <w:tcW w:w="2455" w:type="dxa"/>
          </w:tcPr>
          <w:p w:rsidR="00C97065" w:rsidRDefault="00C97065" w:rsidP="00C62113">
            <w:pPr>
              <w:ind w:left="360"/>
              <w:rPr>
                <w:b/>
                <w:lang w:val="en-GB"/>
              </w:rPr>
            </w:pPr>
            <w:r>
              <w:rPr>
                <w:b/>
                <w:lang w:val="en-GB"/>
              </w:rPr>
              <w:t>c. Sub-Contracting</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not subcontract the whole of the Services.</w:t>
            </w:r>
          </w:p>
        </w:tc>
      </w:tr>
      <w:tr w:rsidR="00C97065" w:rsidTr="00C62113">
        <w:tc>
          <w:tcPr>
            <w:tcW w:w="2455" w:type="dxa"/>
          </w:tcPr>
          <w:p w:rsidR="00C97065" w:rsidRDefault="00C97065" w:rsidP="00C62113">
            <w:pPr>
              <w:pStyle w:val="Heading3"/>
            </w:pPr>
            <w:r w:rsidRPr="00CC3C96">
              <w:t>Clarification and Amendment of RFP</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At any time before the proposal submission</w:t>
            </w:r>
            <w:r w:rsidR="00AF26CD">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rsidR="00AF26CD">
              <w:t xml:space="preserve"> </w:t>
            </w:r>
            <w:r w:rsidRPr="006D0490">
              <w:t xml:space="preserve">to the Technical or </w:t>
            </w:r>
            <w:r w:rsidRPr="006D0490">
              <w:lastRenderedPageBreak/>
              <w:t>Financial Proposal shall be accepted after the deadline.</w:t>
            </w:r>
          </w:p>
        </w:tc>
      </w:tr>
      <w:tr w:rsidR="00C97065" w:rsidTr="00C62113">
        <w:tc>
          <w:tcPr>
            <w:tcW w:w="2455" w:type="dxa"/>
          </w:tcPr>
          <w:p w:rsidR="00C97065" w:rsidRDefault="00C97065" w:rsidP="00C62113">
            <w:pPr>
              <w:pStyle w:val="Heading3"/>
            </w:pPr>
            <w:r w:rsidRPr="00010A1F">
              <w:lastRenderedPageBreak/>
              <w:t>Preparation of Proposals – Specific Considerations</w:t>
            </w:r>
          </w:p>
        </w:tc>
        <w:tc>
          <w:tcPr>
            <w:tcW w:w="6660" w:type="dxa"/>
            <w:gridSpan w:val="2"/>
          </w:tcPr>
          <w:p w:rsidR="00C97065" w:rsidRDefault="00C97065" w:rsidP="007A481D">
            <w:pPr>
              <w:pStyle w:val="ListParagraph"/>
              <w:numPr>
                <w:ilvl w:val="1"/>
                <w:numId w:val="5"/>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AF26CD">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C97065" w:rsidRPr="00002046" w:rsidRDefault="00C97065" w:rsidP="007A481D">
            <w:pPr>
              <w:pStyle w:val="ListParagraph"/>
              <w:numPr>
                <w:ilvl w:val="2"/>
                <w:numId w:val="5"/>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C97065" w:rsidRPr="00012E2D" w:rsidRDefault="00C97065" w:rsidP="007A481D">
            <w:pPr>
              <w:pStyle w:val="ListParagraph"/>
              <w:numPr>
                <w:ilvl w:val="2"/>
                <w:numId w:val="5"/>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rsidR="00AF26CD">
              <w:t xml:space="preserve"> </w:t>
            </w:r>
            <w:r w:rsidRPr="00452764">
              <w:t xml:space="preserve">is </w:t>
            </w:r>
            <w:r>
              <w:t xml:space="preserve">given in the </w:t>
            </w:r>
            <w:r w:rsidRPr="00473939">
              <w:rPr>
                <w:b/>
              </w:rPr>
              <w:t>Data Sheet</w:t>
            </w:r>
            <w:r>
              <w:t>, and the Financial Proposal shall not exceed this budget.</w:t>
            </w:r>
          </w:p>
        </w:tc>
      </w:tr>
      <w:tr w:rsidR="00C97065" w:rsidRPr="00704568" w:rsidTr="00C62113">
        <w:tc>
          <w:tcPr>
            <w:tcW w:w="2455" w:type="dxa"/>
          </w:tcPr>
          <w:p w:rsidR="00C97065" w:rsidRPr="00563A90" w:rsidRDefault="00C97065" w:rsidP="00C62113">
            <w:pPr>
              <w:pStyle w:val="Heading3"/>
            </w:pPr>
            <w:r w:rsidRPr="000F6C1C">
              <w:t>Technical Proposal Format and Content</w:t>
            </w:r>
          </w:p>
        </w:tc>
        <w:tc>
          <w:tcPr>
            <w:tcW w:w="6660" w:type="dxa"/>
            <w:gridSpan w:val="2"/>
          </w:tcPr>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C97065" w:rsidRPr="00704568" w:rsidRDefault="00C97065" w:rsidP="00C62113">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Depending on the nature of the assignment, the Consultant </w:t>
            </w:r>
            <w:r w:rsidRPr="00704568">
              <w:rPr>
                <w:lang w:val="en-GB"/>
              </w:rPr>
              <w:lastRenderedPageBreak/>
              <w:t xml:space="preserve">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C97065" w:rsidTr="00C62113">
        <w:tc>
          <w:tcPr>
            <w:tcW w:w="2455" w:type="dxa"/>
          </w:tcPr>
          <w:p w:rsidR="00C97065" w:rsidRPr="00563A90" w:rsidRDefault="00C97065" w:rsidP="00C62113">
            <w:pPr>
              <w:pStyle w:val="Heading3"/>
            </w:pPr>
            <w:r w:rsidRPr="002456DB">
              <w:lastRenderedPageBreak/>
              <w:t>Financial Propo</w:t>
            </w:r>
            <w:r>
              <w:t>sal</w:t>
            </w:r>
          </w:p>
        </w:tc>
        <w:tc>
          <w:tcPr>
            <w:tcW w:w="6660" w:type="dxa"/>
            <w:gridSpan w:val="2"/>
          </w:tcPr>
          <w:p w:rsidR="00C97065" w:rsidRPr="00704568" w:rsidRDefault="00C97065" w:rsidP="007A481D">
            <w:pPr>
              <w:pStyle w:val="ListParagraph"/>
              <w:numPr>
                <w:ilvl w:val="1"/>
                <w:numId w:val="5"/>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sidR="00AF26CD">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C97065" w:rsidTr="00C62113">
        <w:tc>
          <w:tcPr>
            <w:tcW w:w="2455" w:type="dxa"/>
          </w:tcPr>
          <w:p w:rsidR="00C97065" w:rsidRDefault="00C97065" w:rsidP="00C62113">
            <w:pPr>
              <w:ind w:left="720"/>
              <w:rPr>
                <w:b/>
                <w:lang w:val="en-GB"/>
              </w:rPr>
            </w:pPr>
            <w:r>
              <w:rPr>
                <w:b/>
                <w:lang w:val="en-GB"/>
              </w:rPr>
              <w:t xml:space="preserve">a. </w:t>
            </w:r>
            <w:r w:rsidRPr="00CD319A">
              <w:rPr>
                <w:b/>
                <w:lang w:val="en-GB"/>
              </w:rPr>
              <w:t xml:space="preserve">Price Adjustment </w:t>
            </w:r>
          </w:p>
        </w:tc>
        <w:tc>
          <w:tcPr>
            <w:tcW w:w="6660" w:type="dxa"/>
            <w:gridSpan w:val="2"/>
          </w:tcPr>
          <w:p w:rsidR="00C97065" w:rsidRPr="00CD319A" w:rsidDel="006F70AC" w:rsidRDefault="00C97065" w:rsidP="007A481D">
            <w:pPr>
              <w:pStyle w:val="ListParagraph"/>
              <w:numPr>
                <w:ilvl w:val="1"/>
                <w:numId w:val="5"/>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C97065" w:rsidTr="00C62113">
        <w:tc>
          <w:tcPr>
            <w:tcW w:w="2455" w:type="dxa"/>
          </w:tcPr>
          <w:p w:rsidR="00C97065" w:rsidRDefault="00C97065" w:rsidP="00C62113">
            <w:pPr>
              <w:ind w:left="720"/>
              <w:rPr>
                <w:lang w:val="en-GB"/>
              </w:rPr>
            </w:pPr>
            <w:r>
              <w:rPr>
                <w:b/>
                <w:lang w:val="en-GB"/>
              </w:rPr>
              <w:t>b. Taxes</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C97065" w:rsidTr="00C62113">
        <w:tc>
          <w:tcPr>
            <w:tcW w:w="2455" w:type="dxa"/>
          </w:tcPr>
          <w:p w:rsidR="00C97065" w:rsidRDefault="00C97065" w:rsidP="00C62113">
            <w:pPr>
              <w:ind w:left="720"/>
              <w:rPr>
                <w:b/>
                <w:lang w:val="en-GB"/>
              </w:rPr>
            </w:pPr>
            <w:r w:rsidRPr="00AF338C">
              <w:rPr>
                <w:b/>
                <w:lang w:val="en-GB"/>
              </w:rPr>
              <w:t xml:space="preserve">c. Currency of Proposal </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C97065" w:rsidTr="00C62113">
        <w:tc>
          <w:tcPr>
            <w:tcW w:w="2455" w:type="dxa"/>
          </w:tcPr>
          <w:p w:rsidR="00C97065" w:rsidRDefault="00C97065" w:rsidP="00C62113">
            <w:pPr>
              <w:ind w:left="720"/>
              <w:rPr>
                <w:b/>
                <w:lang w:val="en-GB"/>
              </w:rPr>
            </w:pPr>
            <w:r w:rsidRPr="00AF338C">
              <w:rPr>
                <w:b/>
                <w:lang w:val="en-GB"/>
              </w:rPr>
              <w:t>d. Currency of Payment</w:t>
            </w:r>
          </w:p>
        </w:tc>
        <w:tc>
          <w:tcPr>
            <w:tcW w:w="6660" w:type="dxa"/>
            <w:gridSpan w:val="2"/>
          </w:tcPr>
          <w:p w:rsidR="00C97065" w:rsidRPr="00AF338C" w:rsidRDefault="00C97065" w:rsidP="007A481D">
            <w:pPr>
              <w:pStyle w:val="ListParagraph"/>
              <w:numPr>
                <w:ilvl w:val="1"/>
                <w:numId w:val="5"/>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C97065" w:rsidTr="00C62113">
        <w:trPr>
          <w:trHeight w:val="459"/>
        </w:trPr>
        <w:tc>
          <w:tcPr>
            <w:tcW w:w="9115" w:type="dxa"/>
            <w:gridSpan w:val="3"/>
          </w:tcPr>
          <w:p w:rsidR="00C97065" w:rsidRPr="00EA2584" w:rsidDel="00566D49" w:rsidRDefault="00C97065" w:rsidP="00C62113">
            <w:pPr>
              <w:pStyle w:val="Heading1"/>
              <w:rPr>
                <w:sz w:val="28"/>
                <w:szCs w:val="28"/>
              </w:rPr>
            </w:pPr>
            <w:r w:rsidRPr="00EA2584">
              <w:rPr>
                <w:sz w:val="28"/>
                <w:szCs w:val="28"/>
              </w:rPr>
              <w:t>C.  Submission, Opening and Evaluation</w:t>
            </w:r>
          </w:p>
        </w:tc>
      </w:tr>
      <w:tr w:rsidR="00C97065" w:rsidTr="00C62113">
        <w:tc>
          <w:tcPr>
            <w:tcW w:w="2725" w:type="dxa"/>
            <w:gridSpan w:val="2"/>
          </w:tcPr>
          <w:p w:rsidR="00C97065" w:rsidRPr="00563A90" w:rsidRDefault="00C97065" w:rsidP="00C62113">
            <w:pPr>
              <w:pStyle w:val="Heading3"/>
            </w:pPr>
            <w:r w:rsidRPr="0082677F">
              <w:t>Submission, Sealing</w:t>
            </w:r>
            <w:r>
              <w:t xml:space="preserve">, and Marking </w:t>
            </w:r>
            <w:r w:rsidRPr="0082677F">
              <w:t>of Proposals</w:t>
            </w:r>
          </w:p>
        </w:tc>
        <w:tc>
          <w:tcPr>
            <w:tcW w:w="6390" w:type="dxa"/>
          </w:tcPr>
          <w:p w:rsidR="00C97065" w:rsidRPr="00BA3E47" w:rsidRDefault="00C97065" w:rsidP="007A481D">
            <w:pPr>
              <w:pStyle w:val="BankNormal"/>
              <w:numPr>
                <w:ilvl w:val="1"/>
                <w:numId w:val="7"/>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C97065" w:rsidRPr="00BA3E47" w:rsidRDefault="00C97065" w:rsidP="007A481D">
            <w:pPr>
              <w:pStyle w:val="BankNormal"/>
              <w:numPr>
                <w:ilvl w:val="1"/>
                <w:numId w:val="7"/>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C97065" w:rsidRDefault="00C97065" w:rsidP="007A481D">
            <w:pPr>
              <w:pStyle w:val="BankNormal"/>
              <w:numPr>
                <w:ilvl w:val="2"/>
                <w:numId w:val="7"/>
              </w:numPr>
              <w:ind w:left="580" w:firstLine="0"/>
              <w:jc w:val="both"/>
              <w:rPr>
                <w:szCs w:val="24"/>
              </w:rPr>
            </w:pPr>
            <w:r w:rsidRPr="00BA3E47">
              <w:rPr>
                <w:szCs w:val="24"/>
              </w:rPr>
              <w:t xml:space="preserve">A Proposal submitted by a Joint Venture shall be signed by all members so as to be legally binding on all members, or by an authorized representative who has a written power of attorney signed by each member’s </w:t>
            </w:r>
            <w:r w:rsidRPr="00BA3E47">
              <w:rPr>
                <w:szCs w:val="24"/>
              </w:rPr>
              <w:lastRenderedPageBreak/>
              <w:t>authorized representative.</w:t>
            </w:r>
          </w:p>
          <w:p w:rsidR="00C97065" w:rsidRPr="00BA3E47" w:rsidRDefault="00C97065" w:rsidP="007A481D">
            <w:pPr>
              <w:pStyle w:val="BankNormal"/>
              <w:numPr>
                <w:ilvl w:val="1"/>
                <w:numId w:val="7"/>
              </w:numPr>
              <w:ind w:left="0" w:firstLine="0"/>
              <w:jc w:val="both"/>
            </w:pPr>
            <w:r w:rsidRPr="00BA3E47">
              <w:t>Any</w:t>
            </w:r>
            <w:r w:rsidR="00AF26CD">
              <w:t xml:space="preserve"> </w:t>
            </w:r>
            <w:r w:rsidRPr="00BA3E47">
              <w:t>modifications, revisions, interlineations, erasures, or overwriting shall be valid only if they are signed or initialed by the person signing the Proposal.</w:t>
            </w:r>
          </w:p>
          <w:p w:rsidR="00C97065" w:rsidRPr="00BA3E47" w:rsidRDefault="00C97065" w:rsidP="007A481D">
            <w:pPr>
              <w:pStyle w:val="BankNormal"/>
              <w:numPr>
                <w:ilvl w:val="1"/>
                <w:numId w:val="7"/>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C97065" w:rsidRPr="003F4AC7" w:rsidRDefault="00C97065" w:rsidP="007A481D">
            <w:pPr>
              <w:pStyle w:val="BankNormal"/>
              <w:numPr>
                <w:ilvl w:val="1"/>
                <w:numId w:val="7"/>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AF26CD">
              <w:rPr>
                <w:b/>
                <w:bCs/>
                <w:smallCaps/>
                <w:szCs w:val="24"/>
              </w:rPr>
              <w:t xml:space="preserve"> </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C97065" w:rsidRDefault="00C97065" w:rsidP="007A481D">
            <w:pPr>
              <w:pStyle w:val="BankNormal"/>
              <w:numPr>
                <w:ilvl w:val="1"/>
                <w:numId w:val="7"/>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C97065" w:rsidRDefault="00C97065" w:rsidP="007A481D">
            <w:pPr>
              <w:pStyle w:val="BankNormal"/>
              <w:numPr>
                <w:ilvl w:val="1"/>
                <w:numId w:val="7"/>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AF26CD">
              <w:rPr>
                <w:b/>
                <w:bCs/>
                <w:smallCaps/>
                <w:szCs w:val="24"/>
              </w:rPr>
              <w:t xml:space="preserve"> </w:t>
            </w:r>
            <w:r w:rsidRPr="00180EFD">
              <w:rPr>
                <w:b/>
                <w:bCs/>
                <w:smallCaps/>
                <w:szCs w:val="24"/>
              </w:rPr>
              <w:t>Before</w:t>
            </w:r>
            <w:r w:rsidR="00E628A2">
              <w:rPr>
                <w:b/>
                <w:bCs/>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C97065" w:rsidRPr="00180EFD" w:rsidRDefault="00C97065" w:rsidP="007A481D">
            <w:pPr>
              <w:pStyle w:val="BankNormal"/>
              <w:numPr>
                <w:ilvl w:val="1"/>
                <w:numId w:val="7"/>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C97065" w:rsidRDefault="00C97065" w:rsidP="007A481D">
            <w:pPr>
              <w:pStyle w:val="BankNormal"/>
              <w:numPr>
                <w:ilvl w:val="1"/>
                <w:numId w:val="7"/>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C97065" w:rsidTr="00C62113">
        <w:tc>
          <w:tcPr>
            <w:tcW w:w="2725" w:type="dxa"/>
            <w:gridSpan w:val="2"/>
          </w:tcPr>
          <w:p w:rsidR="00C97065" w:rsidRPr="00180EFD" w:rsidDel="00FB0A71" w:rsidRDefault="00C97065" w:rsidP="00C62113">
            <w:pPr>
              <w:pStyle w:val="Heading3"/>
            </w:pPr>
            <w:r w:rsidRPr="00180EFD">
              <w:lastRenderedPageBreak/>
              <w:t>Confidentiality</w:t>
            </w:r>
          </w:p>
        </w:tc>
        <w:tc>
          <w:tcPr>
            <w:tcW w:w="6390" w:type="dxa"/>
          </w:tcPr>
          <w:p w:rsidR="00C97065" w:rsidRDefault="00C97065" w:rsidP="007A481D">
            <w:pPr>
              <w:pStyle w:val="ListParagraph"/>
              <w:numPr>
                <w:ilvl w:val="1"/>
                <w:numId w:val="8"/>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w:t>
            </w:r>
            <w:r w:rsidRPr="00180EFD">
              <w:rPr>
                <w:lang w:val="en-GB"/>
              </w:rPr>
              <w:lastRenderedPageBreak/>
              <w:t>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C97065" w:rsidRDefault="00C97065" w:rsidP="007A481D">
            <w:pPr>
              <w:pStyle w:val="ListParagraph"/>
              <w:numPr>
                <w:ilvl w:val="1"/>
                <w:numId w:val="8"/>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C97065" w:rsidRPr="00775777" w:rsidRDefault="00C97065" w:rsidP="007A481D">
            <w:pPr>
              <w:pStyle w:val="ListParagraph"/>
              <w:numPr>
                <w:ilvl w:val="1"/>
                <w:numId w:val="8"/>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C97065" w:rsidTr="00C62113">
        <w:tc>
          <w:tcPr>
            <w:tcW w:w="2725" w:type="dxa"/>
            <w:gridSpan w:val="2"/>
          </w:tcPr>
          <w:p w:rsidR="00C97065" w:rsidRPr="00180EFD" w:rsidRDefault="00C97065" w:rsidP="00C62113">
            <w:pPr>
              <w:pStyle w:val="Heading3"/>
            </w:pPr>
            <w:r w:rsidRPr="00180EFD">
              <w:lastRenderedPageBreak/>
              <w:t>Opening of Technical Proposals</w:t>
            </w:r>
          </w:p>
        </w:tc>
        <w:tc>
          <w:tcPr>
            <w:tcW w:w="6390" w:type="dxa"/>
          </w:tcPr>
          <w:p w:rsidR="00C97065" w:rsidRPr="00BA3E4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C97065" w:rsidRPr="0077577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C97065" w:rsidTr="00C62113">
        <w:tc>
          <w:tcPr>
            <w:tcW w:w="2725" w:type="dxa"/>
            <w:gridSpan w:val="2"/>
          </w:tcPr>
          <w:p w:rsidR="00C97065" w:rsidRDefault="00C97065" w:rsidP="00C62113">
            <w:pPr>
              <w:pStyle w:val="Heading3"/>
            </w:pPr>
            <w:r w:rsidRPr="00562E9E">
              <w:t>Proposals</w:t>
            </w:r>
            <w:r>
              <w:t xml:space="preserve"> Evaluation</w:t>
            </w:r>
          </w:p>
        </w:tc>
        <w:tc>
          <w:tcPr>
            <w:tcW w:w="6390" w:type="dxa"/>
          </w:tcPr>
          <w:p w:rsidR="00C97065" w:rsidRDefault="00C97065" w:rsidP="007A481D">
            <w:pPr>
              <w:pStyle w:val="ListParagraph"/>
              <w:numPr>
                <w:ilvl w:val="1"/>
                <w:numId w:val="10"/>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C97065" w:rsidRPr="00775777" w:rsidRDefault="00C97065" w:rsidP="007A481D">
            <w:pPr>
              <w:pStyle w:val="ListParagraph"/>
              <w:numPr>
                <w:ilvl w:val="1"/>
                <w:numId w:val="10"/>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AF26CD">
              <w:rPr>
                <w:lang w:val="en-GB"/>
              </w:rPr>
              <w:t xml:space="preserve"> </w:t>
            </w:r>
            <w:r w:rsidRPr="00BA3E47">
              <w:rPr>
                <w:lang w:val="en-GB"/>
              </w:rPr>
              <w:t>except as permitted under Clause 12.7 of this ITC.</w:t>
            </w:r>
            <w:r w:rsidR="00AF26CD">
              <w:rPr>
                <w:lang w:val="en-GB"/>
              </w:rPr>
              <w:t xml:space="preserve"> </w:t>
            </w:r>
            <w:r w:rsidRPr="00536038">
              <w:rPr>
                <w:lang w:val="en-GB"/>
              </w:rPr>
              <w:t xml:space="preserve">While </w:t>
            </w:r>
            <w:r w:rsidRPr="00536038">
              <w:rPr>
                <w:lang w:val="en-GB"/>
              </w:rPr>
              <w:lastRenderedPageBreak/>
              <w:t xml:space="preserve">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C97065" w:rsidTr="00C62113">
        <w:tc>
          <w:tcPr>
            <w:tcW w:w="2725" w:type="dxa"/>
            <w:gridSpan w:val="2"/>
          </w:tcPr>
          <w:p w:rsidR="00C97065" w:rsidRPr="00563A90" w:rsidRDefault="00C97065" w:rsidP="00C62113">
            <w:pPr>
              <w:pStyle w:val="Heading3"/>
            </w:pPr>
            <w:r w:rsidRPr="007C656F">
              <w:lastRenderedPageBreak/>
              <w:t>Evaluation of Technical Proposals</w:t>
            </w:r>
          </w:p>
        </w:tc>
        <w:tc>
          <w:tcPr>
            <w:tcW w:w="6390" w:type="dxa"/>
          </w:tcPr>
          <w:p w:rsidR="00C97065" w:rsidRDefault="00C97065" w:rsidP="007A481D">
            <w:pPr>
              <w:pStyle w:val="BodyTextIndent2"/>
              <w:numPr>
                <w:ilvl w:val="1"/>
                <w:numId w:val="9"/>
              </w:numPr>
              <w:spacing w:after="200" w:line="240" w:lineRule="auto"/>
              <w:ind w:left="0" w:firstLine="0"/>
              <w:jc w:val="both"/>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AF26CD">
              <w:t xml:space="preserve"> </w:t>
            </w:r>
            <w:r>
              <w:t xml:space="preserve">or if it fails to achieve the minimum technical score indicated in the </w:t>
            </w:r>
            <w:r w:rsidRPr="0005489B">
              <w:rPr>
                <w:b/>
              </w:rPr>
              <w:t>Data Sheet</w:t>
            </w:r>
            <w:r>
              <w:t>.</w:t>
            </w:r>
          </w:p>
        </w:tc>
      </w:tr>
      <w:tr w:rsidR="00C97065" w:rsidTr="00C62113">
        <w:tc>
          <w:tcPr>
            <w:tcW w:w="2725" w:type="dxa"/>
            <w:gridSpan w:val="2"/>
          </w:tcPr>
          <w:p w:rsidR="00C97065" w:rsidRDefault="00C97065" w:rsidP="00C62113">
            <w:pPr>
              <w:pStyle w:val="Heading3"/>
            </w:pPr>
            <w:r w:rsidRPr="007C656F">
              <w:br w:type="page"/>
              <w:t>Financial Proposals for QBS</w:t>
            </w:r>
          </w:p>
        </w:tc>
        <w:tc>
          <w:tcPr>
            <w:tcW w:w="6390" w:type="dxa"/>
            <w:noWrap/>
          </w:tcPr>
          <w:p w:rsidR="00C97065" w:rsidRPr="00A02CC7" w:rsidRDefault="00C97065" w:rsidP="00C62113">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C97065" w:rsidRPr="00A02CC7" w:rsidRDefault="00AF26CD" w:rsidP="00C62113">
            <w:pPr>
              <w:spacing w:after="200"/>
              <w:jc w:val="both"/>
              <w:rPr>
                <w:lang w:val="en-GB"/>
              </w:rPr>
            </w:pPr>
            <w:r>
              <w:rPr>
                <w:lang w:val="en-GB"/>
              </w:rPr>
              <w:t xml:space="preserve">22.2 </w:t>
            </w:r>
            <w:r w:rsidR="00C97065"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C97065" w:rsidTr="00C62113">
        <w:tc>
          <w:tcPr>
            <w:tcW w:w="2725" w:type="dxa"/>
            <w:gridSpan w:val="2"/>
          </w:tcPr>
          <w:p w:rsidR="00C97065" w:rsidRPr="00563A90" w:rsidRDefault="00C97065" w:rsidP="00C62113">
            <w:pPr>
              <w:pStyle w:val="Heading3"/>
            </w:pPr>
            <w:r w:rsidRPr="00A4388B">
              <w:t>Public O</w:t>
            </w:r>
            <w:r>
              <w:t>pening of Financial Proposals (</w:t>
            </w:r>
            <w:r w:rsidRPr="00A4388B">
              <w:t>for QCBS, FBS, and LCS methods)</w:t>
            </w:r>
          </w:p>
        </w:tc>
        <w:tc>
          <w:tcPr>
            <w:tcW w:w="6390" w:type="dxa"/>
          </w:tcPr>
          <w:p w:rsidR="00C97065" w:rsidRPr="00775777" w:rsidRDefault="00C97065" w:rsidP="007A481D">
            <w:pPr>
              <w:pStyle w:val="BodyText"/>
              <w:numPr>
                <w:ilvl w:val="1"/>
                <w:numId w:val="20"/>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AF26CD">
              <w:rPr>
                <w:szCs w:val="24"/>
                <w:lang w:val="en-GB"/>
              </w:rPr>
              <w:t xml:space="preserve"> </w:t>
            </w:r>
            <w:r>
              <w:rPr>
                <w:szCs w:val="24"/>
                <w:lang w:val="en-GB"/>
              </w:rPr>
              <w:t>technical score and inform them of</w:t>
            </w:r>
            <w:r w:rsidR="00AF26C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002D3A3C">
              <w:rPr>
                <w:lang w:val="en-GB"/>
              </w:rPr>
              <w:t xml:space="preserve"> </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C97065" w:rsidRPr="00775777" w:rsidRDefault="00C97065" w:rsidP="007A481D">
            <w:pPr>
              <w:pStyle w:val="BodyText"/>
              <w:numPr>
                <w:ilvl w:val="1"/>
                <w:numId w:val="20"/>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w:t>
            </w:r>
            <w:r w:rsidRPr="005F2703">
              <w:rPr>
                <w:lang w:val="en-GB"/>
              </w:rPr>
              <w:lastRenderedPageBreak/>
              <w:t>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C97065" w:rsidTr="00C62113">
        <w:tc>
          <w:tcPr>
            <w:tcW w:w="2725" w:type="dxa"/>
            <w:gridSpan w:val="2"/>
          </w:tcPr>
          <w:p w:rsidR="00C97065" w:rsidRDefault="00C97065" w:rsidP="00C62113">
            <w:pPr>
              <w:pStyle w:val="Heading3"/>
            </w:pPr>
            <w:r>
              <w:lastRenderedPageBreak/>
              <w:t>Correction of Errors</w:t>
            </w:r>
          </w:p>
        </w:tc>
        <w:tc>
          <w:tcPr>
            <w:tcW w:w="6390" w:type="dxa"/>
          </w:tcPr>
          <w:p w:rsidR="00C97065" w:rsidRPr="00775777" w:rsidRDefault="00C97065" w:rsidP="00C62113">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C97065" w:rsidTr="00C62113">
        <w:tc>
          <w:tcPr>
            <w:tcW w:w="2725" w:type="dxa"/>
            <w:gridSpan w:val="2"/>
          </w:tcPr>
          <w:p w:rsidR="00C97065" w:rsidRDefault="00C97065" w:rsidP="00C62113">
            <w:pPr>
              <w:jc w:val="right"/>
              <w:rPr>
                <w:b/>
                <w:lang w:val="en-GB"/>
              </w:rPr>
            </w:pPr>
            <w:r>
              <w:rPr>
                <w:b/>
                <w:lang w:val="en-GB"/>
              </w:rPr>
              <w:t xml:space="preserve">a. </w:t>
            </w:r>
            <w:r w:rsidRPr="009A2D58">
              <w:rPr>
                <w:b/>
                <w:lang w:val="en-GB"/>
              </w:rPr>
              <w:t>Time-Based Contracts</w:t>
            </w:r>
          </w:p>
          <w:p w:rsidR="00C97065" w:rsidRPr="00C93741" w:rsidRDefault="00C97065" w:rsidP="00C62113">
            <w:pPr>
              <w:ind w:left="360"/>
              <w:rPr>
                <w:b/>
                <w:lang w:val="en-GB"/>
              </w:rPr>
            </w:pPr>
          </w:p>
        </w:tc>
        <w:tc>
          <w:tcPr>
            <w:tcW w:w="6390" w:type="dxa"/>
          </w:tcPr>
          <w:p w:rsidR="00C97065" w:rsidRPr="00775777" w:rsidRDefault="00C97065" w:rsidP="00C62113">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C97065" w:rsidRPr="00BD0332" w:rsidTr="00C62113">
        <w:tc>
          <w:tcPr>
            <w:tcW w:w="2725" w:type="dxa"/>
            <w:gridSpan w:val="2"/>
          </w:tcPr>
          <w:p w:rsidR="00C97065" w:rsidRPr="008A3FE5" w:rsidRDefault="00C97065" w:rsidP="00C62113">
            <w:pPr>
              <w:jc w:val="right"/>
              <w:rPr>
                <w:b/>
                <w:lang w:val="en-GB"/>
              </w:rPr>
            </w:pPr>
            <w:r w:rsidRPr="008A3FE5">
              <w:rPr>
                <w:b/>
                <w:lang w:val="en-GB"/>
              </w:rPr>
              <w:t>b. Lump-Sum Contracts</w:t>
            </w:r>
          </w:p>
          <w:p w:rsidR="00C97065" w:rsidRPr="008A3FE5" w:rsidRDefault="00C97065" w:rsidP="00C62113">
            <w:pPr>
              <w:ind w:left="360"/>
              <w:rPr>
                <w:b/>
                <w:lang w:val="en-GB"/>
              </w:rPr>
            </w:pPr>
          </w:p>
        </w:tc>
        <w:tc>
          <w:tcPr>
            <w:tcW w:w="6390" w:type="dxa"/>
          </w:tcPr>
          <w:p w:rsidR="00C97065" w:rsidRPr="00775777" w:rsidRDefault="00C97065" w:rsidP="00C62113">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C97065" w:rsidTr="00C62113">
        <w:tc>
          <w:tcPr>
            <w:tcW w:w="2725" w:type="dxa"/>
            <w:gridSpan w:val="2"/>
          </w:tcPr>
          <w:p w:rsidR="00C97065" w:rsidRPr="00563A90" w:rsidRDefault="00C97065" w:rsidP="00C62113">
            <w:pPr>
              <w:pStyle w:val="Heading3"/>
            </w:pPr>
            <w:r w:rsidRPr="008A3FE5">
              <w:t>Taxes</w:t>
            </w:r>
          </w:p>
        </w:tc>
        <w:tc>
          <w:tcPr>
            <w:tcW w:w="6390" w:type="dxa"/>
          </w:tcPr>
          <w:p w:rsidR="00C97065" w:rsidRPr="00EB319C" w:rsidRDefault="00C97065" w:rsidP="00C62113">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C97065" w:rsidTr="00C62113">
        <w:tc>
          <w:tcPr>
            <w:tcW w:w="2725" w:type="dxa"/>
            <w:gridSpan w:val="2"/>
          </w:tcPr>
          <w:p w:rsidR="00C97065" w:rsidRPr="00563A90" w:rsidRDefault="00C97065" w:rsidP="00C62113">
            <w:pPr>
              <w:pStyle w:val="Heading3"/>
            </w:pPr>
            <w:r w:rsidRPr="00953303">
              <w:t>Conversion to Single Currency</w:t>
            </w: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5E0043">
              <w:t xml:space="preserve">Combined Quality and </w:t>
            </w:r>
            <w:r w:rsidRPr="005E0043">
              <w:lastRenderedPageBreak/>
              <w:t>Cost Evaluation</w:t>
            </w:r>
          </w:p>
        </w:tc>
        <w:tc>
          <w:tcPr>
            <w:tcW w:w="6390" w:type="dxa"/>
          </w:tcPr>
          <w:p w:rsidR="00C97065" w:rsidRDefault="00C97065" w:rsidP="00C62113">
            <w:pPr>
              <w:spacing w:after="200"/>
              <w:jc w:val="both"/>
              <w:rPr>
                <w:lang w:val="en-GB"/>
              </w:rPr>
            </w:pPr>
          </w:p>
        </w:tc>
      </w:tr>
      <w:tr w:rsidR="00C97065" w:rsidTr="00C62113">
        <w:tc>
          <w:tcPr>
            <w:tcW w:w="2725" w:type="dxa"/>
            <w:gridSpan w:val="2"/>
          </w:tcPr>
          <w:p w:rsidR="00C97065" w:rsidRDefault="00C97065" w:rsidP="007A481D">
            <w:pPr>
              <w:pStyle w:val="ListParagraph"/>
              <w:numPr>
                <w:ilvl w:val="1"/>
                <w:numId w:val="14"/>
              </w:numPr>
              <w:ind w:left="360" w:firstLine="0"/>
              <w:rPr>
                <w:b/>
                <w:lang w:val="en-GB"/>
              </w:rPr>
            </w:pPr>
            <w:r>
              <w:rPr>
                <w:b/>
                <w:lang w:val="en-GB"/>
              </w:rPr>
              <w:lastRenderedPageBreak/>
              <w:t>Quality- and Cost-Based Selection (QCBS)</w:t>
            </w:r>
          </w:p>
          <w:p w:rsidR="00C97065" w:rsidRDefault="00C97065" w:rsidP="00C62113">
            <w:pPr>
              <w:pStyle w:val="ListParagraph"/>
              <w:ind w:left="1440"/>
              <w:rPr>
                <w:b/>
                <w:lang w:val="en-GB"/>
              </w:rPr>
            </w:pP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AF26CD">
              <w:rPr>
                <w:lang w:val="en-GB"/>
              </w:rPr>
              <w:t xml:space="preserve"> </w:t>
            </w:r>
            <w:r w:rsidRPr="005370B3">
              <w:rPr>
                <w:lang w:val="en-GB"/>
              </w:rPr>
              <w:t xml:space="preserve">and </w:t>
            </w:r>
            <w:r>
              <w:rPr>
                <w:lang w:val="en-GB"/>
              </w:rPr>
              <w:t>financial</w:t>
            </w:r>
            <w:r w:rsidR="00AF26CD">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C97065" w:rsidTr="00C62113">
        <w:tc>
          <w:tcPr>
            <w:tcW w:w="2725" w:type="dxa"/>
            <w:gridSpan w:val="2"/>
          </w:tcPr>
          <w:p w:rsidR="00C97065" w:rsidRPr="00FA4BE3" w:rsidRDefault="00C97065" w:rsidP="00C62113">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C97065" w:rsidRPr="00775777" w:rsidRDefault="00C97065" w:rsidP="00C97065">
            <w:pPr>
              <w:pStyle w:val="BodyText"/>
              <w:numPr>
                <w:ilvl w:val="1"/>
                <w:numId w:val="0"/>
              </w:numPr>
              <w:spacing w:after="20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C97065" w:rsidRDefault="00C97065" w:rsidP="00C97065">
            <w:pPr>
              <w:pStyle w:val="BodyText"/>
              <w:numPr>
                <w:ilvl w:val="1"/>
                <w:numId w:val="0"/>
              </w:numPr>
              <w:spacing w:after="20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C97065" w:rsidTr="00C62113">
        <w:tc>
          <w:tcPr>
            <w:tcW w:w="2725" w:type="dxa"/>
            <w:gridSpan w:val="2"/>
          </w:tcPr>
          <w:p w:rsidR="00C97065" w:rsidRPr="004C3F14" w:rsidRDefault="00C97065" w:rsidP="00C62113">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C97065" w:rsidRDefault="00C97065" w:rsidP="00C97065">
            <w:pPr>
              <w:pStyle w:val="BodyText"/>
              <w:numPr>
                <w:ilvl w:val="1"/>
                <w:numId w:val="0"/>
              </w:numPr>
              <w:spacing w:after="20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C97065" w:rsidTr="00C62113">
        <w:tc>
          <w:tcPr>
            <w:tcW w:w="9115" w:type="dxa"/>
            <w:gridSpan w:val="3"/>
          </w:tcPr>
          <w:p w:rsidR="00C97065" w:rsidRPr="00775777" w:rsidRDefault="00C97065" w:rsidP="00C62113">
            <w:pPr>
              <w:pStyle w:val="Heading1"/>
              <w:keepNext w:val="0"/>
              <w:keepLines w:val="0"/>
              <w:spacing w:before="120"/>
              <w:rPr>
                <w:rFonts w:ascii="Times New Roman" w:hAnsi="Times New Roman"/>
                <w:bCs/>
                <w:sz w:val="28"/>
                <w:szCs w:val="28"/>
              </w:rPr>
            </w:pPr>
            <w:r>
              <w:rPr>
                <w:rFonts w:ascii="Times New Roman" w:hAnsi="Times New Roman"/>
                <w:bCs/>
                <w:sz w:val="28"/>
                <w:szCs w:val="28"/>
              </w:rPr>
              <w:t>D. Negotiations and Award</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3606FB">
              <w:t>Negotiations</w:t>
            </w:r>
          </w:p>
        </w:tc>
        <w:tc>
          <w:tcPr>
            <w:tcW w:w="6390" w:type="dxa"/>
          </w:tcPr>
          <w:p w:rsidR="00C97065" w:rsidRPr="00E26BDC" w:rsidRDefault="00C97065" w:rsidP="00C97065">
            <w:pPr>
              <w:pStyle w:val="ListParagraph"/>
              <w:numPr>
                <w:ilvl w:val="1"/>
                <w:numId w:val="0"/>
              </w:numPr>
              <w:spacing w:after="20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C97065" w:rsidRPr="00775777" w:rsidRDefault="00C97065" w:rsidP="00C97065">
            <w:pPr>
              <w:pStyle w:val="ListParagraph"/>
              <w:numPr>
                <w:ilvl w:val="1"/>
                <w:numId w:val="0"/>
              </w:numPr>
              <w:spacing w:after="200"/>
              <w:contextualSpacing w:val="0"/>
              <w:jc w:val="both"/>
              <w:rPr>
                <w:lang w:val="en-GB"/>
              </w:rPr>
            </w:pPr>
            <w:r>
              <w:t>The Client shall prepare minutes of negotiations that are signed by the Client and the Consultant’s authorized representative.</w:t>
            </w:r>
          </w:p>
        </w:tc>
      </w:tr>
      <w:tr w:rsidR="00C97065" w:rsidTr="00C62113">
        <w:tc>
          <w:tcPr>
            <w:tcW w:w="2725" w:type="dxa"/>
            <w:gridSpan w:val="2"/>
          </w:tcPr>
          <w:p w:rsidR="00C97065" w:rsidRDefault="00C97065" w:rsidP="00C62113">
            <w:pPr>
              <w:pStyle w:val="ListParagraph"/>
              <w:tabs>
                <w:tab w:val="left" w:pos="360"/>
              </w:tabs>
              <w:ind w:left="360"/>
              <w:rPr>
                <w:b/>
                <w:lang w:val="en-GB"/>
              </w:rPr>
            </w:pPr>
            <w:r>
              <w:rPr>
                <w:b/>
                <w:lang w:val="en-GB"/>
              </w:rPr>
              <w:t>a. Availability of Key Experts</w:t>
            </w:r>
          </w:p>
        </w:tc>
        <w:tc>
          <w:tcPr>
            <w:tcW w:w="6390" w:type="dxa"/>
          </w:tcPr>
          <w:p w:rsidR="00C97065" w:rsidRPr="00265D6B" w:rsidRDefault="00C97065" w:rsidP="00C97065">
            <w:pPr>
              <w:pStyle w:val="ListParagraph"/>
              <w:numPr>
                <w:ilvl w:val="1"/>
                <w:numId w:val="0"/>
              </w:numPr>
              <w:spacing w:after="20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AF26CD">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AF26CD">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C97065" w:rsidRPr="00775777" w:rsidDel="00ED2657" w:rsidRDefault="00C97065" w:rsidP="00C97065">
            <w:pPr>
              <w:pStyle w:val="ListParagraph"/>
              <w:numPr>
                <w:ilvl w:val="1"/>
                <w:numId w:val="0"/>
              </w:numPr>
              <w:spacing w:after="20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C97065" w:rsidTr="00C62113">
        <w:tc>
          <w:tcPr>
            <w:tcW w:w="2725" w:type="dxa"/>
            <w:gridSpan w:val="2"/>
          </w:tcPr>
          <w:p w:rsidR="00C97065" w:rsidRDefault="00C97065" w:rsidP="00C62113">
            <w:pPr>
              <w:tabs>
                <w:tab w:val="left" w:pos="360"/>
              </w:tabs>
              <w:ind w:left="360"/>
              <w:rPr>
                <w:b/>
                <w:lang w:val="en-GB"/>
              </w:rPr>
            </w:pPr>
            <w:r>
              <w:rPr>
                <w:b/>
                <w:lang w:val="en-GB"/>
              </w:rPr>
              <w:t>b. Technical negotiations</w:t>
            </w:r>
          </w:p>
        </w:tc>
        <w:tc>
          <w:tcPr>
            <w:tcW w:w="6390" w:type="dxa"/>
          </w:tcPr>
          <w:p w:rsidR="00C97065" w:rsidRPr="00775777" w:rsidRDefault="00C97065" w:rsidP="00C97065">
            <w:pPr>
              <w:pStyle w:val="BodyTextIndent2"/>
              <w:numPr>
                <w:ilvl w:val="1"/>
                <w:numId w:val="0"/>
              </w:numPr>
              <w:spacing w:after="200" w:line="240" w:lineRule="auto"/>
              <w:jc w:val="both"/>
            </w:pPr>
            <w:r>
              <w:rPr>
                <w:lang w:val="en-GB"/>
              </w:rPr>
              <w:t xml:space="preserve">The </w:t>
            </w:r>
            <w:r>
              <w:t>negotiations include discussions of the Terms of Reference (TORs), the proposed methodology, the Client’s inputs, the special conditions of the Contract,</w:t>
            </w:r>
            <w:r w:rsidR="00AF26CD">
              <w:t xml:space="preserve"> </w:t>
            </w:r>
            <w:r>
              <w:t>and finalizing</w:t>
            </w:r>
            <w:r w:rsidR="00AF26CD">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C97065" w:rsidTr="00C62113">
        <w:tc>
          <w:tcPr>
            <w:tcW w:w="2725" w:type="dxa"/>
            <w:gridSpan w:val="2"/>
          </w:tcPr>
          <w:p w:rsidR="00C97065" w:rsidRDefault="00C97065" w:rsidP="00C62113">
            <w:pPr>
              <w:ind w:left="360"/>
              <w:rPr>
                <w:b/>
                <w:lang w:val="en-GB"/>
              </w:rPr>
            </w:pPr>
            <w:r>
              <w:rPr>
                <w:b/>
                <w:lang w:val="en-GB"/>
              </w:rPr>
              <w:t>c. Financial negotiations</w:t>
            </w:r>
          </w:p>
          <w:p w:rsidR="00C97065" w:rsidRDefault="00C97065" w:rsidP="00C62113">
            <w:pPr>
              <w:tabs>
                <w:tab w:val="left" w:pos="360"/>
              </w:tabs>
              <w:ind w:left="360"/>
              <w:rPr>
                <w:b/>
                <w:lang w:val="en-GB"/>
              </w:rPr>
            </w:pPr>
          </w:p>
        </w:tc>
        <w:tc>
          <w:tcPr>
            <w:tcW w:w="6390" w:type="dxa"/>
          </w:tcPr>
          <w:p w:rsidR="00C97065" w:rsidRDefault="00C97065" w:rsidP="00C97065">
            <w:pPr>
              <w:pStyle w:val="BodyTextIndent2"/>
              <w:numPr>
                <w:ilvl w:val="1"/>
                <w:numId w:val="0"/>
              </w:numPr>
              <w:spacing w:after="200" w:line="240" w:lineRule="auto"/>
              <w:jc w:val="both"/>
            </w:pPr>
            <w:r>
              <w:rPr>
                <w:lang w:val="en-GB"/>
              </w:rPr>
              <w:t xml:space="preserve">The </w:t>
            </w:r>
            <w:r>
              <w:t xml:space="preserve">negotiations include the clarification of the Consultant’s tax liability in the Client’s country and how it should be reflected in the Contract. </w:t>
            </w:r>
          </w:p>
          <w:p w:rsidR="00C97065" w:rsidRDefault="00C97065" w:rsidP="00C97065">
            <w:pPr>
              <w:pStyle w:val="BodyTextIndent2"/>
              <w:numPr>
                <w:ilvl w:val="1"/>
                <w:numId w:val="0"/>
              </w:numPr>
              <w:spacing w:after="200" w:line="240" w:lineRule="auto"/>
              <w:jc w:val="both"/>
            </w:pPr>
            <w:r>
              <w:t xml:space="preserve">If the selection method included cost as a factor in the evaluation, the total price stated in the Financial Proposal for a </w:t>
            </w:r>
            <w:r>
              <w:lastRenderedPageBreak/>
              <w:t xml:space="preserve">Lump-Sum contract shall not be negotiated. </w:t>
            </w:r>
          </w:p>
          <w:p w:rsidR="00C97065" w:rsidRDefault="00C97065" w:rsidP="00C97065">
            <w:pPr>
              <w:pStyle w:val="BodyTextIndent2"/>
              <w:numPr>
                <w:ilvl w:val="1"/>
                <w:numId w:val="0"/>
              </w:numPr>
              <w:spacing w:after="200" w:line="240" w:lineRule="auto"/>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C97065" w:rsidRPr="00EB319C" w:rsidRDefault="00C97065" w:rsidP="00C62113">
            <w:pPr>
              <w:pStyle w:val="BodyTextIndent2"/>
              <w:spacing w:after="200"/>
              <w:ind w:left="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16048B">
              <w:lastRenderedPageBreak/>
              <w:t xml:space="preserve">Conclusion of </w:t>
            </w:r>
            <w:r>
              <w:t>N</w:t>
            </w:r>
            <w:r w:rsidRPr="0016048B">
              <w:t>egotiations</w:t>
            </w:r>
          </w:p>
        </w:tc>
        <w:tc>
          <w:tcPr>
            <w:tcW w:w="6390" w:type="dxa"/>
          </w:tcPr>
          <w:p w:rsidR="00C97065" w:rsidRDefault="00C97065" w:rsidP="00C97065">
            <w:pPr>
              <w:pStyle w:val="BodyTextIndent2"/>
              <w:numPr>
                <w:ilvl w:val="1"/>
                <w:numId w:val="0"/>
              </w:numPr>
              <w:tabs>
                <w:tab w:val="left" w:pos="774"/>
              </w:tabs>
              <w:spacing w:after="200" w:line="240" w:lineRule="auto"/>
              <w:jc w:val="both"/>
            </w:pPr>
            <w:r>
              <w:rPr>
                <w:lang w:val="en-GB"/>
              </w:rPr>
              <w:t>The</w:t>
            </w:r>
            <w:r>
              <w:t xml:space="preserve">negotiations are concluded with a review of the finalized draft Contract, which then shall be initialed by the Client and the Consultant’s authorized representative. </w:t>
            </w:r>
          </w:p>
          <w:p w:rsidR="00C97065" w:rsidRDefault="00C97065" w:rsidP="00C97065">
            <w:pPr>
              <w:pStyle w:val="BodyTextIndent2"/>
              <w:numPr>
                <w:ilvl w:val="1"/>
                <w:numId w:val="0"/>
              </w:numPr>
              <w:tabs>
                <w:tab w:val="left" w:pos="774"/>
              </w:tabs>
              <w:spacing w:after="200" w:line="240" w:lineRule="auto"/>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566B40">
              <w:t>Award of Contract</w:t>
            </w:r>
          </w:p>
        </w:tc>
        <w:tc>
          <w:tcPr>
            <w:tcW w:w="6390" w:type="dxa"/>
          </w:tcPr>
          <w:p w:rsidR="00C97065" w:rsidRDefault="00C97065" w:rsidP="00C97065">
            <w:pPr>
              <w:pStyle w:val="ListParagraph"/>
              <w:numPr>
                <w:ilvl w:val="1"/>
                <w:numId w:val="0"/>
              </w:numPr>
              <w:spacing w:after="20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F26CD">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C97065" w:rsidRPr="00566B40" w:rsidRDefault="00C97065" w:rsidP="00C97065">
            <w:pPr>
              <w:pStyle w:val="ListParagraph"/>
              <w:numPr>
                <w:ilvl w:val="1"/>
                <w:numId w:val="0"/>
              </w:numPr>
              <w:spacing w:after="20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C97065" w:rsidRDefault="00C97065" w:rsidP="00C97065">
      <w:pPr>
        <w:rPr>
          <w:lang w:val="en-GB" w:eastAsia="it-IT"/>
        </w:rPr>
      </w:pPr>
    </w:p>
    <w:p w:rsidR="00C97065" w:rsidRDefault="00C97065" w:rsidP="00C97065">
      <w:pPr>
        <w:rPr>
          <w:lang w:val="en-GB" w:eastAsia="it-IT"/>
        </w:rPr>
      </w:pPr>
      <w:r>
        <w:rPr>
          <w:lang w:val="en-GB" w:eastAsia="it-IT"/>
        </w:rPr>
        <w:br w:type="page"/>
      </w:r>
    </w:p>
    <w:p w:rsidR="00C97065" w:rsidRDefault="00C97065" w:rsidP="00C97065">
      <w:pPr>
        <w:pStyle w:val="Heading9"/>
      </w:pPr>
      <w:r>
        <w:lastRenderedPageBreak/>
        <w:t>Instructions to Consultants</w:t>
      </w:r>
    </w:p>
    <w:p w:rsidR="00C97065" w:rsidRPr="00EA2584" w:rsidRDefault="00C97065" w:rsidP="00C97065">
      <w:pPr>
        <w:pStyle w:val="Heading1"/>
        <w:rPr>
          <w:sz w:val="28"/>
          <w:szCs w:val="28"/>
        </w:rPr>
      </w:pPr>
      <w:r w:rsidRPr="00EA2584">
        <w:rPr>
          <w:sz w:val="28"/>
          <w:szCs w:val="28"/>
        </w:rPr>
        <w:t xml:space="preserve">E. </w:t>
      </w:r>
      <w:bookmarkStart w:id="1" w:name="_Toc265495738"/>
      <w:r w:rsidRPr="00EA2584">
        <w:rPr>
          <w:sz w:val="28"/>
          <w:szCs w:val="28"/>
        </w:rPr>
        <w:t>Data Sheet</w:t>
      </w:r>
      <w:bookmarkEnd w:id="1"/>
    </w:p>
    <w:p w:rsidR="00C97065" w:rsidRDefault="00C97065" w:rsidP="00C97065">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C97065" w:rsidTr="00C62113">
        <w:tc>
          <w:tcPr>
            <w:tcW w:w="9162" w:type="dxa"/>
            <w:gridSpan w:val="3"/>
            <w:tcBorders>
              <w:top w:val="single" w:sz="4" w:space="0" w:color="auto"/>
            </w:tcBorders>
            <w:tcMar>
              <w:top w:w="57" w:type="dxa"/>
              <w:bottom w:w="57" w:type="dxa"/>
            </w:tcMar>
            <w:vAlign w:val="center"/>
          </w:tcPr>
          <w:p w:rsidR="00C97065" w:rsidRPr="004E722D" w:rsidRDefault="00C97065" w:rsidP="008121DA">
            <w:pPr>
              <w:pStyle w:val="BankNormal"/>
              <w:numPr>
                <w:ilvl w:val="0"/>
                <w:numId w:val="48"/>
              </w:numPr>
              <w:tabs>
                <w:tab w:val="right" w:pos="7218"/>
              </w:tabs>
              <w:spacing w:after="0"/>
              <w:jc w:val="center"/>
              <w:rPr>
                <w:b/>
                <w:szCs w:val="24"/>
                <w:lang w:val="en-GB" w:eastAsia="it-IT"/>
              </w:rPr>
            </w:pPr>
            <w:r>
              <w:rPr>
                <w:b/>
                <w:szCs w:val="24"/>
                <w:lang w:val="en-GB" w:eastAsia="it-IT"/>
              </w:rPr>
              <w:t>General</w:t>
            </w:r>
          </w:p>
        </w:tc>
      </w:tr>
      <w:tr w:rsidR="00C97065" w:rsidTr="00C62113">
        <w:tc>
          <w:tcPr>
            <w:tcW w:w="1514" w:type="dxa"/>
            <w:tcMar>
              <w:top w:w="57" w:type="dxa"/>
              <w:bottom w:w="57" w:type="dxa"/>
            </w:tcMar>
            <w:vAlign w:val="center"/>
          </w:tcPr>
          <w:p w:rsidR="00C97065" w:rsidRDefault="00C97065" w:rsidP="00C62113">
            <w:pPr>
              <w:rPr>
                <w:b/>
                <w:lang w:val="en-GB"/>
              </w:rPr>
            </w:pPr>
            <w:r>
              <w:rPr>
                <w:b/>
                <w:lang w:val="en-GB"/>
              </w:rPr>
              <w:t>ITC Clause</w:t>
            </w:r>
          </w:p>
          <w:p w:rsidR="00C97065" w:rsidRDefault="00C97065" w:rsidP="00C62113">
            <w:pPr>
              <w:rPr>
                <w:lang w:val="en-GB"/>
              </w:rPr>
            </w:pPr>
            <w:r>
              <w:rPr>
                <w:b/>
                <w:lang w:val="en-GB"/>
              </w:rPr>
              <w:t>Reference</w:t>
            </w:r>
          </w:p>
        </w:tc>
        <w:tc>
          <w:tcPr>
            <w:tcW w:w="7648" w:type="dxa"/>
            <w:gridSpan w:val="2"/>
            <w:tcMar>
              <w:top w:w="85" w:type="dxa"/>
              <w:bottom w:w="142" w:type="dxa"/>
            </w:tcMar>
          </w:tcPr>
          <w:p w:rsidR="00C97065" w:rsidRDefault="00C97065" w:rsidP="00C62113">
            <w:pPr>
              <w:pStyle w:val="BankNormal"/>
              <w:tabs>
                <w:tab w:val="right" w:pos="7218"/>
              </w:tabs>
              <w:spacing w:after="0"/>
              <w:rPr>
                <w:szCs w:val="24"/>
                <w:lang w:val="en-GB" w:eastAsia="it-IT"/>
              </w:rPr>
            </w:pPr>
          </w:p>
        </w:tc>
      </w:tr>
      <w:tr w:rsidR="00C97065" w:rsidTr="00C62113">
        <w:tc>
          <w:tcPr>
            <w:tcW w:w="1514" w:type="dxa"/>
          </w:tcPr>
          <w:p w:rsidR="00C97065" w:rsidRPr="00D06A79" w:rsidRDefault="00C97065" w:rsidP="00C62113">
            <w:pPr>
              <w:rPr>
                <w:b/>
              </w:rPr>
            </w:pPr>
            <w:r w:rsidRPr="00D06A79">
              <w:rPr>
                <w:b/>
              </w:rPr>
              <w:t>1 (</w:t>
            </w:r>
            <w:r>
              <w:rPr>
                <w:b/>
              </w:rPr>
              <w:t>c</w:t>
            </w:r>
            <w:r w:rsidRPr="00D06A79">
              <w:rPr>
                <w:b/>
              </w:rPr>
              <w:t xml:space="preserve">) </w:t>
            </w:r>
          </w:p>
        </w:tc>
        <w:tc>
          <w:tcPr>
            <w:tcW w:w="7648" w:type="dxa"/>
            <w:gridSpan w:val="2"/>
            <w:tcMar>
              <w:top w:w="85" w:type="dxa"/>
              <w:bottom w:w="142" w:type="dxa"/>
            </w:tcMar>
          </w:tcPr>
          <w:p w:rsidR="00C97065" w:rsidRPr="00E33D13" w:rsidRDefault="001017DD" w:rsidP="00C62113">
            <w:pPr>
              <w:tabs>
                <w:tab w:val="left" w:pos="567"/>
                <w:tab w:val="right" w:pos="7306"/>
              </w:tabs>
              <w:rPr>
                <w:i/>
                <w:lang w:val="en-GB"/>
              </w:rPr>
            </w:pPr>
            <w:r>
              <w:rPr>
                <w:i/>
                <w:lang w:val="en-GB"/>
              </w:rPr>
              <w:t>Nepal</w:t>
            </w:r>
          </w:p>
        </w:tc>
      </w:tr>
      <w:tr w:rsidR="00C97065" w:rsidTr="00C62113">
        <w:tc>
          <w:tcPr>
            <w:tcW w:w="1514" w:type="dxa"/>
          </w:tcPr>
          <w:p w:rsidR="00C97065" w:rsidRPr="00D06A79" w:rsidRDefault="00C97065" w:rsidP="00C62113">
            <w:pPr>
              <w:rPr>
                <w:b/>
                <w:lang w:val="en-GB"/>
              </w:rPr>
            </w:pPr>
            <w:r w:rsidRPr="00D06A79">
              <w:rPr>
                <w:b/>
              </w:rPr>
              <w:t>2.1</w:t>
            </w:r>
          </w:p>
        </w:tc>
        <w:tc>
          <w:tcPr>
            <w:tcW w:w="7648" w:type="dxa"/>
            <w:gridSpan w:val="2"/>
            <w:tcMar>
              <w:top w:w="85" w:type="dxa"/>
              <w:bottom w:w="142" w:type="dxa"/>
            </w:tcMar>
          </w:tcPr>
          <w:p w:rsidR="00C97065" w:rsidRPr="00481AD6" w:rsidRDefault="00C97065" w:rsidP="00C62113">
            <w:pPr>
              <w:tabs>
                <w:tab w:val="left" w:pos="567"/>
                <w:tab w:val="right" w:pos="7306"/>
              </w:tabs>
              <w:ind w:left="567" w:hanging="567"/>
              <w:rPr>
                <w:u w:val="single"/>
                <w:lang w:val="en-GB"/>
              </w:rPr>
            </w:pPr>
            <w:r w:rsidRPr="00481AD6">
              <w:rPr>
                <w:b/>
                <w:lang w:val="en-GB"/>
              </w:rPr>
              <w:t xml:space="preserve">Name of the Client: </w:t>
            </w:r>
            <w:r w:rsidR="001017DD">
              <w:rPr>
                <w:b/>
                <w:lang w:val="en-GB"/>
              </w:rPr>
              <w:t>REDD Implementation Center</w:t>
            </w:r>
          </w:p>
          <w:p w:rsidR="00C97065" w:rsidRPr="00481AD6" w:rsidRDefault="00C97065" w:rsidP="00C62113">
            <w:pPr>
              <w:pStyle w:val="BodyText"/>
              <w:tabs>
                <w:tab w:val="right" w:pos="7306"/>
              </w:tabs>
              <w:spacing w:after="0"/>
              <w:jc w:val="left"/>
              <w:rPr>
                <w:u w:val="single"/>
                <w:lang w:val="en-GB"/>
              </w:rPr>
            </w:pPr>
            <w:r w:rsidRPr="00481AD6">
              <w:rPr>
                <w:u w:val="single"/>
                <w:lang w:val="en-GB"/>
              </w:rPr>
              <w:tab/>
            </w:r>
          </w:p>
          <w:p w:rsidR="00C97065" w:rsidRDefault="00C97065" w:rsidP="00C62113">
            <w:pPr>
              <w:tabs>
                <w:tab w:val="left" w:pos="567"/>
                <w:tab w:val="right" w:pos="7306"/>
              </w:tabs>
              <w:ind w:left="567" w:hanging="567"/>
              <w:rPr>
                <w:lang w:val="en-GB"/>
              </w:rPr>
            </w:pPr>
          </w:p>
          <w:p w:rsidR="00C97065" w:rsidRDefault="00C97065" w:rsidP="001017DD">
            <w:pPr>
              <w:tabs>
                <w:tab w:val="left" w:pos="567"/>
                <w:tab w:val="right" w:pos="7306"/>
              </w:tabs>
              <w:ind w:left="567" w:hanging="567"/>
              <w:rPr>
                <w:lang w:val="en-GB"/>
              </w:rPr>
            </w:pPr>
            <w:r w:rsidRPr="00481AD6">
              <w:rPr>
                <w:b/>
                <w:lang w:val="en-GB"/>
              </w:rPr>
              <w:t>Method of selection</w:t>
            </w:r>
            <w:r>
              <w:rPr>
                <w:lang w:val="en-GB"/>
              </w:rPr>
              <w:t xml:space="preserve">: </w:t>
            </w:r>
            <w:r w:rsidR="00BB7D1E">
              <w:rPr>
                <w:lang w:val="en-GB"/>
              </w:rPr>
              <w:t xml:space="preserve">QCBS </w:t>
            </w:r>
            <w:r w:rsidR="00BB7D1E" w:rsidRPr="003101EF">
              <w:rPr>
                <w:lang w:val="en-GB"/>
              </w:rPr>
              <w:t>as</w:t>
            </w:r>
            <w:r w:rsidRPr="003101EF">
              <w:rPr>
                <w:lang w:val="en-GB"/>
              </w:rPr>
              <w:t xml:space="preserve"> per</w:t>
            </w:r>
            <w:r w:rsidR="00AF26CD">
              <w:rPr>
                <w:lang w:val="en-GB"/>
              </w:rPr>
              <w:t xml:space="preserve"> </w:t>
            </w:r>
            <w:r w:rsidRPr="00481AD6">
              <w:rPr>
                <w:b/>
                <w:lang w:val="en-GB"/>
              </w:rPr>
              <w:t xml:space="preserve">Applicable </w:t>
            </w:r>
            <w:r>
              <w:rPr>
                <w:b/>
                <w:lang w:val="en-GB"/>
              </w:rPr>
              <w:t>Guidelines</w:t>
            </w:r>
            <w:r w:rsidR="00BB7D1E">
              <w:rPr>
                <w:b/>
                <w:lang w:val="en-GB"/>
              </w:rPr>
              <w:t xml:space="preserve">: </w:t>
            </w:r>
            <w:r w:rsidRPr="00E33D13">
              <w:rPr>
                <w:lang w:val="en-GB"/>
              </w:rPr>
              <w:t>Selection and Employment of Consultants under IBRD Loans and IDA Credits &amp;Grants by World Bank Borrowers,</w:t>
            </w:r>
            <w:r w:rsidR="00AF26CD">
              <w:rPr>
                <w:lang w:val="en-GB"/>
              </w:rPr>
              <w:t xml:space="preserve"> </w:t>
            </w:r>
            <w:r w:rsidRPr="00E33D13">
              <w:rPr>
                <w:lang w:val="en-GB"/>
              </w:rPr>
              <w:t>dated January 2011available on www.worldbank.org/procure</w:t>
            </w:r>
          </w:p>
        </w:tc>
      </w:tr>
      <w:tr w:rsidR="00C97065" w:rsidTr="00C62113">
        <w:tc>
          <w:tcPr>
            <w:tcW w:w="1514" w:type="dxa"/>
          </w:tcPr>
          <w:p w:rsidR="00C97065" w:rsidRDefault="00C97065" w:rsidP="00C62113">
            <w:pPr>
              <w:rPr>
                <w:b/>
                <w:bCs/>
                <w:lang w:val="en-GB"/>
              </w:rPr>
            </w:pPr>
            <w:r>
              <w:rPr>
                <w:b/>
                <w:bCs/>
                <w:lang w:val="en-GB"/>
              </w:rPr>
              <w:t>2.2</w:t>
            </w:r>
          </w:p>
        </w:tc>
        <w:tc>
          <w:tcPr>
            <w:tcW w:w="7648" w:type="dxa"/>
            <w:gridSpan w:val="2"/>
            <w:tcMar>
              <w:top w:w="85" w:type="dxa"/>
              <w:bottom w:w="142" w:type="dxa"/>
            </w:tcMar>
          </w:tcPr>
          <w:p w:rsidR="00C97065" w:rsidRDefault="00C97065" w:rsidP="00C62113">
            <w:pPr>
              <w:tabs>
                <w:tab w:val="right" w:pos="7218"/>
              </w:tabs>
              <w:rPr>
                <w:lang w:val="en-GB"/>
              </w:rPr>
            </w:pPr>
            <w:r w:rsidRPr="00481AD6">
              <w:rPr>
                <w:b/>
                <w:lang w:val="en-GB"/>
              </w:rPr>
              <w:t>Financial Proposal to be submitted together with Technical Proposal</w:t>
            </w:r>
            <w:r>
              <w:rPr>
                <w:lang w:val="en-GB"/>
              </w:rPr>
              <w:t>:</w:t>
            </w:r>
          </w:p>
          <w:p w:rsidR="00C97065" w:rsidRDefault="00C97065" w:rsidP="001017DD">
            <w:pPr>
              <w:tabs>
                <w:tab w:val="left" w:pos="826"/>
                <w:tab w:val="left" w:pos="1726"/>
                <w:tab w:val="right" w:pos="7218"/>
              </w:tabs>
              <w:rPr>
                <w:lang w:val="en-GB"/>
              </w:rPr>
            </w:pPr>
            <w:r>
              <w:rPr>
                <w:lang w:val="en-GB"/>
              </w:rPr>
              <w:t xml:space="preserve">Yes </w:t>
            </w:r>
          </w:p>
          <w:p w:rsidR="00C97065" w:rsidRDefault="00C97065" w:rsidP="00203CB2">
            <w:pPr>
              <w:tabs>
                <w:tab w:val="left" w:pos="567"/>
                <w:tab w:val="right" w:pos="7306"/>
              </w:tabs>
              <w:ind w:left="567" w:hanging="567"/>
              <w:rPr>
                <w:lang w:val="en-GB"/>
              </w:rPr>
            </w:pPr>
            <w:r>
              <w:rPr>
                <w:b/>
                <w:lang w:val="en-GB"/>
              </w:rPr>
              <w:t>The n</w:t>
            </w:r>
            <w:r w:rsidRPr="00481AD6">
              <w:rPr>
                <w:b/>
                <w:lang w:val="en-GB"/>
              </w:rPr>
              <w:t>ame of the assignment is</w:t>
            </w:r>
            <w:r>
              <w:rPr>
                <w:lang w:val="en-GB"/>
              </w:rPr>
              <w:t xml:space="preserve">: </w:t>
            </w:r>
            <w:r w:rsidR="00203CB2">
              <w:rPr>
                <w:lang w:val="en-GB"/>
              </w:rPr>
              <w:t>Agro Forestry Program Study in Terai Districts</w:t>
            </w:r>
          </w:p>
        </w:tc>
      </w:tr>
      <w:tr w:rsidR="00C97065" w:rsidTr="00C62113">
        <w:tc>
          <w:tcPr>
            <w:tcW w:w="1514" w:type="dxa"/>
          </w:tcPr>
          <w:p w:rsidR="00C97065" w:rsidRPr="00D06A79" w:rsidRDefault="00C97065" w:rsidP="00C62113">
            <w:pPr>
              <w:rPr>
                <w:b/>
                <w:bCs/>
                <w:lang w:val="en-GB"/>
              </w:rPr>
            </w:pPr>
            <w:r>
              <w:rPr>
                <w:lang w:val="en-GB"/>
              </w:rPr>
              <w:br w:type="page"/>
            </w:r>
            <w:r>
              <w:rPr>
                <w:b/>
                <w:bCs/>
                <w:lang w:val="en-GB"/>
              </w:rPr>
              <w:t>2.3</w:t>
            </w:r>
          </w:p>
        </w:tc>
        <w:tc>
          <w:tcPr>
            <w:tcW w:w="7648" w:type="dxa"/>
            <w:gridSpan w:val="2"/>
            <w:tcMar>
              <w:top w:w="85" w:type="dxa"/>
              <w:bottom w:w="142" w:type="dxa"/>
            </w:tcMar>
          </w:tcPr>
          <w:p w:rsidR="00C97065" w:rsidRDefault="00C97065" w:rsidP="00C62113">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p>
          <w:p w:rsidR="00C97065" w:rsidRDefault="00C97065" w:rsidP="00C62113">
            <w:pPr>
              <w:tabs>
                <w:tab w:val="left" w:pos="567"/>
                <w:tab w:val="left" w:pos="4786"/>
                <w:tab w:val="left" w:pos="5686"/>
                <w:tab w:val="right" w:pos="7306"/>
              </w:tabs>
              <w:rPr>
                <w:lang w:val="en-GB"/>
              </w:rPr>
            </w:pPr>
          </w:p>
          <w:p w:rsidR="00C97065" w:rsidRPr="0045663A" w:rsidRDefault="00C97065" w:rsidP="00C62113">
            <w:pPr>
              <w:pStyle w:val="BodyText"/>
              <w:tabs>
                <w:tab w:val="right" w:pos="7306"/>
              </w:tabs>
              <w:spacing w:after="0"/>
              <w:jc w:val="left"/>
              <w:rPr>
                <w:lang w:val="en-GB"/>
              </w:rPr>
            </w:pPr>
            <w:r w:rsidRPr="0052390D">
              <w:rPr>
                <w:lang w:val="en-GB"/>
              </w:rPr>
              <w:t>Date of pre-proposal conference:</w:t>
            </w:r>
            <w:r w:rsidR="0052390D">
              <w:rPr>
                <w:lang w:val="en-GB"/>
              </w:rPr>
              <w:t xml:space="preserve"> NA</w:t>
            </w:r>
            <w:r w:rsidRPr="0045663A">
              <w:rPr>
                <w:lang w:val="en-GB"/>
              </w:rPr>
              <w:tab/>
            </w:r>
          </w:p>
          <w:p w:rsidR="00C97065" w:rsidRDefault="00C97065" w:rsidP="00C62113">
            <w:pPr>
              <w:pStyle w:val="BodyText"/>
              <w:tabs>
                <w:tab w:val="right" w:pos="7306"/>
              </w:tabs>
              <w:spacing w:after="0"/>
              <w:jc w:val="left"/>
              <w:rPr>
                <w:u w:val="single"/>
                <w:lang w:val="en-GB"/>
              </w:rPr>
            </w:pPr>
            <w:r>
              <w:rPr>
                <w:lang w:val="en-GB"/>
              </w:rPr>
              <w:t xml:space="preserve">Address: </w:t>
            </w:r>
            <w:r w:rsidR="000C0DB0">
              <w:rPr>
                <w:lang w:val="en-GB"/>
              </w:rPr>
              <w:t xml:space="preserve"> REDD IC, Babarmahal</w:t>
            </w:r>
          </w:p>
          <w:p w:rsidR="000C0DB0" w:rsidRDefault="00C97065" w:rsidP="000C0DB0">
            <w:pPr>
              <w:pStyle w:val="BankNormal"/>
              <w:tabs>
                <w:tab w:val="left" w:pos="3346"/>
                <w:tab w:val="right" w:pos="7306"/>
              </w:tabs>
              <w:spacing w:after="0"/>
              <w:rPr>
                <w:lang w:val="en-GB"/>
              </w:rPr>
            </w:pPr>
            <w:r>
              <w:rPr>
                <w:lang w:val="en-GB"/>
              </w:rPr>
              <w:t xml:space="preserve">Telephone: </w:t>
            </w:r>
            <w:r w:rsidR="000C0DB0">
              <w:rPr>
                <w:lang w:val="en-GB"/>
              </w:rPr>
              <w:t>977-1-4239126</w:t>
            </w:r>
            <w:r>
              <w:rPr>
                <w:lang w:val="en-GB"/>
              </w:rPr>
              <w:t xml:space="preserve"> Facsimile: </w:t>
            </w:r>
            <w:r w:rsidR="000C0DB0">
              <w:rPr>
                <w:lang w:val="en-GB"/>
              </w:rPr>
              <w:t>977-1-4215261</w:t>
            </w:r>
          </w:p>
          <w:p w:rsidR="00C97065" w:rsidRDefault="00C97065" w:rsidP="000C0DB0">
            <w:pPr>
              <w:pStyle w:val="BankNormal"/>
              <w:tabs>
                <w:tab w:val="left" w:pos="3346"/>
                <w:tab w:val="right" w:pos="7306"/>
              </w:tabs>
              <w:spacing w:after="0"/>
              <w:rPr>
                <w:u w:val="single"/>
                <w:lang w:val="en-GB"/>
              </w:rPr>
            </w:pPr>
            <w:r>
              <w:rPr>
                <w:lang w:val="en-GB"/>
              </w:rPr>
              <w:t xml:space="preserve">E-mail: </w:t>
            </w:r>
            <w:r w:rsidR="000C0DB0">
              <w:rPr>
                <w:lang w:val="en-GB"/>
              </w:rPr>
              <w:t>info@redd.gov.np</w:t>
            </w:r>
            <w:r w:rsidR="00AB23E7">
              <w:rPr>
                <w:lang w:val="en-GB"/>
              </w:rPr>
              <w:t>/red</w:t>
            </w:r>
            <w:r w:rsidR="00CF0AAE">
              <w:rPr>
                <w:lang w:val="en-GB"/>
              </w:rPr>
              <w:t>d</w:t>
            </w:r>
            <w:r w:rsidR="00AB23E7">
              <w:rPr>
                <w:lang w:val="en-GB"/>
              </w:rPr>
              <w:t>.gov.np@gmail.com</w:t>
            </w:r>
          </w:p>
          <w:p w:rsidR="00C97065" w:rsidRPr="0045663A" w:rsidRDefault="00C97065" w:rsidP="0052390D">
            <w:pPr>
              <w:pStyle w:val="BankNormal"/>
              <w:tabs>
                <w:tab w:val="right" w:pos="3346"/>
              </w:tabs>
              <w:spacing w:after="0"/>
              <w:rPr>
                <w:szCs w:val="24"/>
                <w:lang w:val="en-GB" w:eastAsia="it-IT"/>
              </w:rPr>
            </w:pPr>
            <w:r>
              <w:rPr>
                <w:lang w:val="en-GB"/>
              </w:rPr>
              <w:t>Contact person/conference coordinator</w:t>
            </w:r>
            <w:r w:rsidR="000C0DB0">
              <w:rPr>
                <w:lang w:val="en-GB"/>
              </w:rPr>
              <w:t xml:space="preserve"> : </w:t>
            </w:r>
            <w:r w:rsidR="0052390D">
              <w:rPr>
                <w:lang w:val="en-GB"/>
              </w:rPr>
              <w:t>Srijana Shrestha</w:t>
            </w:r>
            <w:r w:rsidR="00FE7DF8">
              <w:rPr>
                <w:lang w:val="en-GB"/>
              </w:rPr>
              <w:t>,</w:t>
            </w:r>
            <w:r w:rsidR="000C0DB0">
              <w:rPr>
                <w:i/>
                <w:lang w:val="en-GB"/>
              </w:rPr>
              <w:t xml:space="preserve"> </w:t>
            </w:r>
            <w:r w:rsidR="0052390D">
              <w:rPr>
                <w:i/>
                <w:lang w:val="en-GB"/>
              </w:rPr>
              <w:t>Under Secretary</w:t>
            </w:r>
          </w:p>
        </w:tc>
      </w:tr>
      <w:tr w:rsidR="00C97065" w:rsidTr="00C62113">
        <w:tblPrEx>
          <w:tblBorders>
            <w:top w:val="single" w:sz="6" w:space="0" w:color="auto"/>
          </w:tblBorders>
        </w:tblPrEx>
        <w:tc>
          <w:tcPr>
            <w:tcW w:w="1514" w:type="dxa"/>
          </w:tcPr>
          <w:p w:rsidR="00C97065" w:rsidRDefault="00C97065" w:rsidP="00C62113">
            <w:pPr>
              <w:rPr>
                <w:b/>
                <w:bCs/>
                <w:lang w:val="en-GB"/>
              </w:rPr>
            </w:pPr>
            <w:r w:rsidRPr="00F4339D">
              <w:rPr>
                <w:b/>
                <w:bCs/>
                <w:lang w:val="en-GB"/>
              </w:rPr>
              <w:t>2.4</w:t>
            </w:r>
          </w:p>
        </w:tc>
        <w:tc>
          <w:tcPr>
            <w:tcW w:w="7648" w:type="dxa"/>
            <w:gridSpan w:val="2"/>
            <w:tcMar>
              <w:top w:w="85" w:type="dxa"/>
              <w:bottom w:w="142" w:type="dxa"/>
            </w:tcMar>
          </w:tcPr>
          <w:p w:rsidR="00C97065" w:rsidRDefault="00C97065" w:rsidP="00C62113">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rsidR="00C97065" w:rsidRPr="002C342C" w:rsidRDefault="00C97065" w:rsidP="00C62113">
            <w:pPr>
              <w:pStyle w:val="BodyText"/>
              <w:tabs>
                <w:tab w:val="right" w:pos="7306"/>
              </w:tabs>
              <w:spacing w:after="0"/>
              <w:jc w:val="left"/>
              <w:rPr>
                <w:i/>
                <w:u w:val="single"/>
                <w:lang w:val="en-GB"/>
              </w:rPr>
            </w:pPr>
            <w:r w:rsidRPr="002C342C">
              <w:rPr>
                <w:i/>
                <w:u w:val="single"/>
                <w:lang w:val="en-GB"/>
              </w:rPr>
              <w:t>[list or state “N/A” if none]</w:t>
            </w:r>
            <w:r w:rsidRPr="002C342C">
              <w:rPr>
                <w:i/>
                <w:u w:val="single"/>
                <w:lang w:val="en-GB"/>
              </w:rPr>
              <w:tab/>
            </w:r>
          </w:p>
          <w:p w:rsidR="00C97065" w:rsidRPr="00CE6D13" w:rsidRDefault="00C97065" w:rsidP="00C62113">
            <w:pPr>
              <w:pStyle w:val="BodyText"/>
              <w:tabs>
                <w:tab w:val="right" w:pos="7306"/>
              </w:tabs>
              <w:spacing w:after="0"/>
              <w:jc w:val="left"/>
              <w:rPr>
                <w:u w:val="single"/>
                <w:lang w:val="en-GB"/>
              </w:rPr>
            </w:pPr>
            <w:r>
              <w:rPr>
                <w:u w:val="single"/>
                <w:lang w:val="en-GB"/>
              </w:rPr>
              <w:tab/>
            </w:r>
          </w:p>
        </w:tc>
      </w:tr>
      <w:tr w:rsidR="00C97065" w:rsidTr="00C62113">
        <w:tblPrEx>
          <w:tblBorders>
            <w:top w:val="single" w:sz="6" w:space="0" w:color="auto"/>
          </w:tblBorders>
        </w:tblPrEx>
        <w:tc>
          <w:tcPr>
            <w:tcW w:w="1514" w:type="dxa"/>
          </w:tcPr>
          <w:p w:rsidR="00C97065" w:rsidRDefault="00C97065" w:rsidP="00C62113">
            <w:pPr>
              <w:rPr>
                <w:b/>
                <w:bCs/>
              </w:rPr>
            </w:pPr>
            <w:r>
              <w:rPr>
                <w:b/>
                <w:bCs/>
              </w:rPr>
              <w:t>4.1</w:t>
            </w:r>
          </w:p>
        </w:tc>
        <w:tc>
          <w:tcPr>
            <w:tcW w:w="7648" w:type="dxa"/>
            <w:gridSpan w:val="2"/>
            <w:tcMar>
              <w:top w:w="85" w:type="dxa"/>
              <w:bottom w:w="142" w:type="dxa"/>
            </w:tcMar>
          </w:tcPr>
          <w:p w:rsidR="00C97065" w:rsidRPr="002C342C" w:rsidRDefault="000C0DB0" w:rsidP="00C62113">
            <w:pPr>
              <w:pStyle w:val="BodyText"/>
              <w:tabs>
                <w:tab w:val="left" w:pos="826"/>
                <w:tab w:val="left" w:pos="1726"/>
              </w:tabs>
              <w:spacing w:after="0"/>
              <w:rPr>
                <w:i/>
              </w:rPr>
            </w:pPr>
            <w:r>
              <w:rPr>
                <w:i/>
              </w:rPr>
              <w:t>NA</w:t>
            </w:r>
          </w:p>
        </w:tc>
      </w:tr>
      <w:tr w:rsidR="00C97065" w:rsidTr="00C62113">
        <w:tblPrEx>
          <w:tblBorders>
            <w:top w:val="single" w:sz="6" w:space="0" w:color="auto"/>
          </w:tblBorders>
        </w:tblPrEx>
        <w:trPr>
          <w:trHeight w:val="665"/>
        </w:trPr>
        <w:tc>
          <w:tcPr>
            <w:tcW w:w="1514" w:type="dxa"/>
          </w:tcPr>
          <w:p w:rsidR="00C97065" w:rsidRDefault="00C97065" w:rsidP="00C62113">
            <w:pPr>
              <w:rPr>
                <w:b/>
                <w:bCs/>
              </w:rPr>
            </w:pPr>
            <w:r>
              <w:rPr>
                <w:b/>
                <w:bCs/>
              </w:rPr>
              <w:t>6.3.1</w:t>
            </w:r>
          </w:p>
        </w:tc>
        <w:tc>
          <w:tcPr>
            <w:tcW w:w="7648" w:type="dxa"/>
            <w:gridSpan w:val="2"/>
            <w:tcMar>
              <w:top w:w="85" w:type="dxa"/>
              <w:bottom w:w="142" w:type="dxa"/>
            </w:tcMar>
          </w:tcPr>
          <w:p w:rsidR="00C97065" w:rsidRPr="00255ACD" w:rsidRDefault="00C97065" w:rsidP="00C62113">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4" w:history="1">
              <w:r w:rsidRPr="00806E5F">
                <w:rPr>
                  <w:rStyle w:val="Hyperlink"/>
                </w:rPr>
                <w:t>www.worldbank.org/debarr</w:t>
              </w:r>
            </w:hyperlink>
          </w:p>
        </w:tc>
      </w:tr>
      <w:tr w:rsidR="00C97065" w:rsidTr="00C62113">
        <w:tblPrEx>
          <w:tblBorders>
            <w:top w:val="single" w:sz="6" w:space="0" w:color="auto"/>
          </w:tblBorders>
        </w:tblPrEx>
        <w:trPr>
          <w:trHeight w:val="755"/>
        </w:trPr>
        <w:tc>
          <w:tcPr>
            <w:tcW w:w="9162" w:type="dxa"/>
            <w:gridSpan w:val="3"/>
          </w:tcPr>
          <w:p w:rsidR="00C97065" w:rsidRDefault="00C97065" w:rsidP="00C62113">
            <w:pPr>
              <w:pStyle w:val="BodyText"/>
              <w:tabs>
                <w:tab w:val="left" w:pos="826"/>
                <w:tab w:val="left" w:pos="1726"/>
              </w:tabs>
              <w:spacing w:after="0"/>
              <w:jc w:val="center"/>
              <w:rPr>
                <w:b/>
              </w:rPr>
            </w:pPr>
          </w:p>
          <w:p w:rsidR="00C97065" w:rsidRDefault="00C97065" w:rsidP="00C62113">
            <w:pPr>
              <w:pStyle w:val="BodyText"/>
              <w:tabs>
                <w:tab w:val="left" w:pos="826"/>
                <w:tab w:val="left" w:pos="1726"/>
              </w:tabs>
              <w:spacing w:after="0"/>
              <w:jc w:val="center"/>
              <w:rPr>
                <w:i/>
              </w:rPr>
            </w:pPr>
            <w:r>
              <w:rPr>
                <w:b/>
              </w:rPr>
              <w:t>B. Preparation of Proposals</w:t>
            </w:r>
          </w:p>
        </w:tc>
      </w:tr>
      <w:tr w:rsidR="00C97065" w:rsidTr="00C62113">
        <w:tblPrEx>
          <w:tblBorders>
            <w:top w:val="single" w:sz="6" w:space="0" w:color="auto"/>
          </w:tblBorders>
        </w:tblPrEx>
        <w:tc>
          <w:tcPr>
            <w:tcW w:w="1514" w:type="dxa"/>
          </w:tcPr>
          <w:p w:rsidR="00C97065" w:rsidRDefault="00C97065" w:rsidP="00C62113">
            <w:pPr>
              <w:rPr>
                <w:b/>
                <w:bCs/>
              </w:rPr>
            </w:pPr>
            <w:r>
              <w:rPr>
                <w:b/>
                <w:bCs/>
              </w:rPr>
              <w:t>9.1</w:t>
            </w:r>
          </w:p>
        </w:tc>
        <w:tc>
          <w:tcPr>
            <w:tcW w:w="7648" w:type="dxa"/>
            <w:gridSpan w:val="2"/>
            <w:tcMar>
              <w:top w:w="85" w:type="dxa"/>
              <w:bottom w:w="142" w:type="dxa"/>
            </w:tcMar>
          </w:tcPr>
          <w:p w:rsidR="00C97065" w:rsidRPr="002014C8" w:rsidRDefault="00C97065" w:rsidP="00C62113">
            <w:pPr>
              <w:pStyle w:val="CommentText"/>
              <w:rPr>
                <w:sz w:val="24"/>
                <w:szCs w:val="24"/>
              </w:rPr>
            </w:pPr>
            <w:r w:rsidRPr="000A7A75">
              <w:rPr>
                <w:b/>
                <w:sz w:val="24"/>
                <w:szCs w:val="24"/>
              </w:rPr>
              <w:t xml:space="preserve">This RFP has been issued </w:t>
            </w:r>
            <w:r w:rsidR="00A80232">
              <w:rPr>
                <w:b/>
                <w:sz w:val="24"/>
                <w:szCs w:val="24"/>
              </w:rPr>
              <w:t xml:space="preserve">in the English </w:t>
            </w:r>
            <w:r w:rsidRPr="002C342C">
              <w:rPr>
                <w:b/>
                <w:sz w:val="24"/>
                <w:szCs w:val="24"/>
              </w:rPr>
              <w:t>language.</w:t>
            </w:r>
          </w:p>
          <w:p w:rsidR="00C97065" w:rsidRPr="002014C8" w:rsidRDefault="00C97065" w:rsidP="00C62113">
            <w:pPr>
              <w:pStyle w:val="BodyText"/>
              <w:tabs>
                <w:tab w:val="left" w:pos="3346"/>
                <w:tab w:val="right" w:pos="7486"/>
              </w:tabs>
              <w:spacing w:after="0"/>
              <w:rPr>
                <w:color w:val="1F497D" w:themeColor="text2"/>
              </w:rPr>
            </w:pPr>
          </w:p>
          <w:p w:rsidR="00C97065" w:rsidRPr="002D6FC5" w:rsidRDefault="00C97065" w:rsidP="00C62113">
            <w:pPr>
              <w:pStyle w:val="CommentText"/>
              <w:rPr>
                <w:sz w:val="24"/>
                <w:szCs w:val="24"/>
              </w:rPr>
            </w:pPr>
          </w:p>
          <w:p w:rsidR="00C97065" w:rsidRPr="002D6FC5" w:rsidRDefault="00C97065" w:rsidP="00C62113">
            <w:pPr>
              <w:pStyle w:val="CommentText"/>
              <w:rPr>
                <w:b/>
                <w:sz w:val="24"/>
                <w:szCs w:val="24"/>
              </w:rPr>
            </w:pPr>
            <w:r w:rsidRPr="002D6FC5">
              <w:rPr>
                <w:b/>
                <w:sz w:val="24"/>
                <w:szCs w:val="24"/>
              </w:rPr>
              <w:t xml:space="preserve">Proposals shall be submitted </w:t>
            </w:r>
            <w:r w:rsidRPr="002C342C">
              <w:rPr>
                <w:b/>
                <w:sz w:val="24"/>
                <w:szCs w:val="24"/>
              </w:rPr>
              <w:t xml:space="preserve">in </w:t>
            </w:r>
            <w:r w:rsidR="00A80232">
              <w:rPr>
                <w:b/>
                <w:sz w:val="24"/>
                <w:szCs w:val="24"/>
              </w:rPr>
              <w:t xml:space="preserve">English </w:t>
            </w:r>
            <w:r w:rsidRPr="002D6FC5">
              <w:rPr>
                <w:b/>
                <w:sz w:val="24"/>
                <w:szCs w:val="24"/>
              </w:rPr>
              <w:t>language.</w:t>
            </w:r>
          </w:p>
          <w:p w:rsidR="00C97065" w:rsidRDefault="00C97065" w:rsidP="00C62113">
            <w:pPr>
              <w:pStyle w:val="CommentText"/>
            </w:pPr>
          </w:p>
          <w:p w:rsidR="00C97065" w:rsidRDefault="00C97065" w:rsidP="00C62113">
            <w:pPr>
              <w:pStyle w:val="CommentText"/>
            </w:pPr>
          </w:p>
          <w:p w:rsidR="00C97065" w:rsidRPr="007F3199" w:rsidRDefault="00C97065" w:rsidP="00C62113">
            <w:pPr>
              <w:pStyle w:val="BodyText"/>
              <w:tabs>
                <w:tab w:val="left" w:pos="3346"/>
                <w:tab w:val="right" w:pos="7486"/>
              </w:tabs>
              <w:spacing w:after="0"/>
            </w:pPr>
            <w:r>
              <w:rPr>
                <w:b/>
              </w:rPr>
              <w:t xml:space="preserve">All correspondence exchange shall be </w:t>
            </w:r>
            <w:r w:rsidRPr="002E0D21">
              <w:rPr>
                <w:b/>
              </w:rPr>
              <w:t xml:space="preserve">in </w:t>
            </w:r>
            <w:r w:rsidR="00A80232">
              <w:rPr>
                <w:b/>
              </w:rPr>
              <w:t xml:space="preserve">English </w:t>
            </w:r>
            <w:r w:rsidRPr="002E0D21">
              <w:rPr>
                <w:b/>
              </w:rPr>
              <w:t>language.</w:t>
            </w:r>
          </w:p>
          <w:p w:rsidR="00C97065" w:rsidRPr="002D6FC5" w:rsidRDefault="00C97065" w:rsidP="00C62113">
            <w:pPr>
              <w:pStyle w:val="CommentText"/>
              <w:rPr>
                <w:b/>
                <w:sz w:val="24"/>
                <w:szCs w:val="24"/>
              </w:rPr>
            </w:pPr>
          </w:p>
          <w:p w:rsidR="00C97065" w:rsidRPr="0088401B" w:rsidRDefault="00C97065" w:rsidP="00C62113">
            <w:pPr>
              <w:pStyle w:val="CommentText"/>
              <w:rPr>
                <w:b/>
              </w:rPr>
            </w:pPr>
          </w:p>
        </w:tc>
      </w:tr>
      <w:tr w:rsidR="00C97065" w:rsidTr="00C62113">
        <w:tblPrEx>
          <w:tblBorders>
            <w:top w:val="single" w:sz="6" w:space="0" w:color="auto"/>
          </w:tblBorders>
        </w:tblPrEx>
        <w:tc>
          <w:tcPr>
            <w:tcW w:w="1514" w:type="dxa"/>
          </w:tcPr>
          <w:p w:rsidR="00C97065" w:rsidRPr="003767CC" w:rsidRDefault="00C97065" w:rsidP="00C62113">
            <w:pPr>
              <w:rPr>
                <w:b/>
                <w:bCs/>
              </w:rPr>
            </w:pPr>
            <w:r w:rsidRPr="003767CC">
              <w:rPr>
                <w:b/>
                <w:bCs/>
              </w:rPr>
              <w:lastRenderedPageBreak/>
              <w:t>10.1</w:t>
            </w:r>
          </w:p>
        </w:tc>
        <w:tc>
          <w:tcPr>
            <w:tcW w:w="7648" w:type="dxa"/>
            <w:gridSpan w:val="2"/>
            <w:tcMar>
              <w:top w:w="85" w:type="dxa"/>
              <w:bottom w:w="142" w:type="dxa"/>
            </w:tcMar>
          </w:tcPr>
          <w:p w:rsidR="00C97065" w:rsidRPr="003767CC" w:rsidRDefault="00C97065" w:rsidP="00C62113">
            <w:pPr>
              <w:pStyle w:val="BodyText"/>
              <w:tabs>
                <w:tab w:val="left" w:pos="3346"/>
                <w:tab w:val="right" w:pos="7486"/>
              </w:tabs>
              <w:spacing w:after="0"/>
            </w:pPr>
            <w:r w:rsidRPr="003767CC">
              <w:rPr>
                <w:b/>
              </w:rPr>
              <w:t>The Proposal shall comprise the following</w:t>
            </w:r>
            <w:r w:rsidRPr="003767CC">
              <w:t xml:space="preserve">: </w:t>
            </w:r>
          </w:p>
          <w:p w:rsidR="00C97065" w:rsidRPr="003767CC" w:rsidRDefault="00C97065" w:rsidP="00C62113">
            <w:pPr>
              <w:pStyle w:val="BodyText"/>
              <w:tabs>
                <w:tab w:val="left" w:pos="3346"/>
                <w:tab w:val="right" w:pos="7486"/>
              </w:tabs>
              <w:spacing w:after="0"/>
            </w:pPr>
          </w:p>
          <w:p w:rsidR="00C97065" w:rsidRDefault="00C97065" w:rsidP="00C62113">
            <w:pPr>
              <w:pStyle w:val="BodyText"/>
              <w:tabs>
                <w:tab w:val="left" w:pos="3346"/>
                <w:tab w:val="right" w:pos="7486"/>
              </w:tabs>
              <w:spacing w:after="0"/>
              <w:ind w:left="376"/>
              <w:rPr>
                <w:b/>
                <w:u w:val="single"/>
              </w:rPr>
            </w:pPr>
            <w:r w:rsidRPr="003767CC">
              <w:rPr>
                <w:b/>
                <w:u w:val="single"/>
              </w:rPr>
              <w:t xml:space="preserve">For FULL TECHNICAL PROPOSAL (FTP): </w:t>
            </w:r>
          </w:p>
          <w:p w:rsidR="00C97065" w:rsidRPr="003767CC" w:rsidRDefault="00C97065" w:rsidP="00C62113">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C97065" w:rsidRPr="003767CC" w:rsidRDefault="00C97065" w:rsidP="007A481D">
            <w:pPr>
              <w:pStyle w:val="BodyText"/>
              <w:numPr>
                <w:ilvl w:val="4"/>
                <w:numId w:val="14"/>
              </w:numPr>
              <w:tabs>
                <w:tab w:val="left" w:pos="3346"/>
                <w:tab w:val="right" w:pos="7486"/>
              </w:tabs>
              <w:spacing w:after="0"/>
              <w:ind w:left="720"/>
            </w:pPr>
            <w:r w:rsidRPr="003767CC">
              <w:t xml:space="preserve">Power of Attorney to sign the Proposal   </w:t>
            </w:r>
          </w:p>
          <w:p w:rsidR="00C97065" w:rsidRPr="003767CC" w:rsidRDefault="00C97065" w:rsidP="007A481D">
            <w:pPr>
              <w:pStyle w:val="BodyText"/>
              <w:numPr>
                <w:ilvl w:val="4"/>
                <w:numId w:val="14"/>
              </w:numPr>
              <w:tabs>
                <w:tab w:val="left" w:pos="3346"/>
                <w:tab w:val="right" w:pos="7486"/>
              </w:tabs>
              <w:spacing w:after="0"/>
              <w:ind w:left="720"/>
            </w:pPr>
            <w:r w:rsidRPr="003767CC">
              <w:t>TECH-1</w:t>
            </w:r>
          </w:p>
          <w:p w:rsidR="00C97065" w:rsidRPr="003767CC" w:rsidRDefault="00C97065" w:rsidP="007A481D">
            <w:pPr>
              <w:pStyle w:val="BodyText"/>
              <w:numPr>
                <w:ilvl w:val="4"/>
                <w:numId w:val="14"/>
              </w:numPr>
              <w:tabs>
                <w:tab w:val="left" w:pos="3346"/>
                <w:tab w:val="right" w:pos="7486"/>
              </w:tabs>
              <w:spacing w:after="0"/>
              <w:ind w:left="720"/>
            </w:pPr>
            <w:r w:rsidRPr="003767CC">
              <w:t>TECH-2</w:t>
            </w:r>
          </w:p>
          <w:p w:rsidR="00C97065" w:rsidRPr="003767CC" w:rsidRDefault="00C97065" w:rsidP="007A481D">
            <w:pPr>
              <w:pStyle w:val="BodyText"/>
              <w:numPr>
                <w:ilvl w:val="4"/>
                <w:numId w:val="14"/>
              </w:numPr>
              <w:tabs>
                <w:tab w:val="left" w:pos="3346"/>
                <w:tab w:val="right" w:pos="7486"/>
              </w:tabs>
              <w:spacing w:after="0"/>
              <w:ind w:left="720"/>
            </w:pPr>
            <w:r w:rsidRPr="003767CC">
              <w:t>TECH-3</w:t>
            </w:r>
          </w:p>
          <w:p w:rsidR="00C97065" w:rsidRPr="003767CC" w:rsidRDefault="00C97065" w:rsidP="007A481D">
            <w:pPr>
              <w:pStyle w:val="BodyText"/>
              <w:numPr>
                <w:ilvl w:val="4"/>
                <w:numId w:val="14"/>
              </w:numPr>
              <w:tabs>
                <w:tab w:val="left" w:pos="3346"/>
                <w:tab w:val="right" w:pos="7486"/>
              </w:tabs>
              <w:spacing w:after="0"/>
              <w:ind w:left="720"/>
            </w:pPr>
            <w:r w:rsidRPr="003767CC">
              <w:t>TECH-4</w:t>
            </w:r>
          </w:p>
          <w:p w:rsidR="00C97065" w:rsidRPr="003767CC" w:rsidRDefault="00C97065" w:rsidP="007A481D">
            <w:pPr>
              <w:pStyle w:val="BodyText"/>
              <w:numPr>
                <w:ilvl w:val="4"/>
                <w:numId w:val="14"/>
              </w:numPr>
              <w:tabs>
                <w:tab w:val="left" w:pos="3346"/>
                <w:tab w:val="right" w:pos="7486"/>
              </w:tabs>
              <w:spacing w:after="0"/>
              <w:ind w:left="720"/>
            </w:pPr>
            <w:r w:rsidRPr="003767CC">
              <w:t>TECH-5</w:t>
            </w:r>
          </w:p>
          <w:p w:rsidR="00C97065" w:rsidRPr="003767CC" w:rsidRDefault="00C97065" w:rsidP="007A481D">
            <w:pPr>
              <w:pStyle w:val="BodyText"/>
              <w:numPr>
                <w:ilvl w:val="4"/>
                <w:numId w:val="14"/>
              </w:numPr>
              <w:tabs>
                <w:tab w:val="left" w:pos="3346"/>
                <w:tab w:val="right" w:pos="7486"/>
              </w:tabs>
              <w:spacing w:after="0"/>
              <w:ind w:left="720"/>
            </w:pPr>
            <w:r w:rsidRPr="003767CC">
              <w:t>TECH-6</w:t>
            </w:r>
          </w:p>
          <w:p w:rsidR="00C97065" w:rsidRPr="003767CC" w:rsidRDefault="00C97065" w:rsidP="00C62113">
            <w:pPr>
              <w:pStyle w:val="BodyText"/>
              <w:tabs>
                <w:tab w:val="left" w:pos="3346"/>
                <w:tab w:val="right" w:pos="7486"/>
              </w:tabs>
              <w:spacing w:after="0"/>
              <w:ind w:left="360"/>
              <w:rPr>
                <w:b/>
              </w:rPr>
            </w:pPr>
          </w:p>
          <w:p w:rsidR="00C97065" w:rsidRPr="003767CC" w:rsidRDefault="00C97065" w:rsidP="00A80232">
            <w:pPr>
              <w:pStyle w:val="BodyText"/>
              <w:tabs>
                <w:tab w:val="left" w:pos="3346"/>
                <w:tab w:val="right" w:pos="7486"/>
              </w:tabs>
              <w:spacing w:after="0"/>
              <w:rPr>
                <w:b/>
              </w:rPr>
            </w:pPr>
            <w:r w:rsidRPr="003767CC">
              <w:rPr>
                <w:b/>
              </w:rPr>
              <w:t>2d Inner Envelop</w:t>
            </w:r>
            <w:r>
              <w:rPr>
                <w:b/>
              </w:rPr>
              <w:t>e</w:t>
            </w:r>
            <w:r w:rsidRPr="003767CC">
              <w:rPr>
                <w:b/>
              </w:rPr>
              <w:t xml:space="preserve"> with the Financial Proposal:</w:t>
            </w:r>
          </w:p>
          <w:p w:rsidR="00C97065" w:rsidRPr="003767CC" w:rsidRDefault="00C97065" w:rsidP="00C62113">
            <w:pPr>
              <w:pStyle w:val="BodyText"/>
              <w:tabs>
                <w:tab w:val="left" w:pos="3346"/>
                <w:tab w:val="right" w:pos="7486"/>
              </w:tabs>
              <w:spacing w:after="0"/>
              <w:ind w:left="360"/>
            </w:pPr>
            <w:r w:rsidRPr="003767CC">
              <w:t>(1) FIN-1</w:t>
            </w:r>
          </w:p>
          <w:p w:rsidR="00C97065" w:rsidRDefault="00C97065" w:rsidP="00C62113">
            <w:pPr>
              <w:pStyle w:val="BodyText"/>
              <w:tabs>
                <w:tab w:val="left" w:pos="3346"/>
                <w:tab w:val="right" w:pos="7486"/>
              </w:tabs>
              <w:spacing w:after="0"/>
              <w:ind w:left="360"/>
            </w:pPr>
            <w:r w:rsidRPr="003767CC">
              <w:t>(2) FIN-2</w:t>
            </w:r>
          </w:p>
          <w:p w:rsidR="00C97065" w:rsidRDefault="00C97065" w:rsidP="00C62113">
            <w:pPr>
              <w:pStyle w:val="BodyText"/>
              <w:tabs>
                <w:tab w:val="left" w:pos="3346"/>
                <w:tab w:val="right" w:pos="7486"/>
              </w:tabs>
              <w:spacing w:after="0"/>
              <w:ind w:left="360"/>
            </w:pPr>
            <w:r>
              <w:t>(3) FIN-3</w:t>
            </w:r>
          </w:p>
          <w:p w:rsidR="00C97065" w:rsidRDefault="00C97065" w:rsidP="00C62113">
            <w:pPr>
              <w:pStyle w:val="BodyText"/>
              <w:tabs>
                <w:tab w:val="left" w:pos="3346"/>
                <w:tab w:val="right" w:pos="7486"/>
              </w:tabs>
              <w:spacing w:after="0"/>
              <w:ind w:left="360"/>
            </w:pPr>
            <w:r>
              <w:t>(4)</w:t>
            </w:r>
            <w:r w:rsidRPr="003767CC">
              <w:t xml:space="preserve"> FIN-4</w:t>
            </w:r>
          </w:p>
          <w:p w:rsidR="00C97065" w:rsidRPr="00DD0D5E" w:rsidDel="00726EDC" w:rsidRDefault="00C97065" w:rsidP="00C62113">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C97065" w:rsidTr="00C62113">
        <w:tblPrEx>
          <w:tblBorders>
            <w:top w:val="single" w:sz="6" w:space="0" w:color="auto"/>
          </w:tblBorders>
        </w:tblPrEx>
        <w:tc>
          <w:tcPr>
            <w:tcW w:w="1514" w:type="dxa"/>
          </w:tcPr>
          <w:p w:rsidR="00C97065" w:rsidRDefault="00C97065" w:rsidP="00C62113">
            <w:pPr>
              <w:rPr>
                <w:b/>
                <w:bCs/>
              </w:rPr>
            </w:pPr>
            <w:r>
              <w:rPr>
                <w:b/>
                <w:bCs/>
              </w:rPr>
              <w:t xml:space="preserve">   10.2</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Statement of Undertaking is required</w:t>
            </w:r>
          </w:p>
          <w:p w:rsidR="00C97065" w:rsidRPr="002014C8" w:rsidRDefault="00C97065" w:rsidP="00C62113">
            <w:pPr>
              <w:pStyle w:val="BodyText"/>
              <w:tabs>
                <w:tab w:val="left" w:pos="3346"/>
                <w:tab w:val="right" w:pos="7486"/>
              </w:tabs>
              <w:spacing w:after="0"/>
            </w:pPr>
            <w:r w:rsidRPr="002014C8">
              <w:t xml:space="preserve"> N</w:t>
            </w:r>
            <w:r>
              <w:t>o</w:t>
            </w:r>
          </w:p>
          <w:p w:rsidR="00C97065" w:rsidRPr="002014C8" w:rsidRDefault="00C97065" w:rsidP="00C62113">
            <w:pPr>
              <w:pStyle w:val="BodyText"/>
              <w:tabs>
                <w:tab w:val="left" w:pos="3346"/>
                <w:tab w:val="right" w:pos="7486"/>
              </w:tabs>
              <w:spacing w:after="0"/>
              <w:rPr>
                <w:b/>
              </w:rPr>
            </w:pPr>
          </w:p>
          <w:p w:rsidR="00C97065" w:rsidRPr="00F31F0A" w:rsidRDefault="00C97065" w:rsidP="00C62113">
            <w:pPr>
              <w:pStyle w:val="BodyText"/>
              <w:tabs>
                <w:tab w:val="left" w:pos="3346"/>
                <w:tab w:val="right" w:pos="7486"/>
              </w:tabs>
              <w:spacing w:after="0"/>
              <w:rPr>
                <w:i/>
              </w:rPr>
            </w:pPr>
          </w:p>
        </w:tc>
      </w:tr>
      <w:tr w:rsidR="00C97065" w:rsidTr="00C62113">
        <w:tblPrEx>
          <w:tblBorders>
            <w:top w:val="single" w:sz="6" w:space="0" w:color="auto"/>
          </w:tblBorders>
        </w:tblPrEx>
        <w:tc>
          <w:tcPr>
            <w:tcW w:w="1514" w:type="dxa"/>
          </w:tcPr>
          <w:p w:rsidR="00C97065" w:rsidRDefault="00C97065" w:rsidP="00C62113">
            <w:pPr>
              <w:rPr>
                <w:b/>
                <w:bCs/>
              </w:rPr>
            </w:pPr>
            <w:r>
              <w:rPr>
                <w:b/>
                <w:bCs/>
              </w:rPr>
              <w:t>11.1</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Participation of Sub-consultants, Key Experts and Non-Key Experts in more than one Proposal is permissible</w:t>
            </w:r>
          </w:p>
          <w:p w:rsidR="00C97065" w:rsidRPr="005E112A" w:rsidRDefault="00C97065" w:rsidP="003A6D00">
            <w:pPr>
              <w:pStyle w:val="BodyText"/>
              <w:tabs>
                <w:tab w:val="left" w:pos="3346"/>
                <w:tab w:val="right" w:pos="7486"/>
              </w:tabs>
              <w:spacing w:after="0"/>
              <w:rPr>
                <w:color w:val="002060"/>
              </w:rPr>
            </w:pPr>
            <w:r w:rsidRPr="007E2EE7">
              <w:t xml:space="preserve"> N</w:t>
            </w:r>
            <w:r>
              <w:t>o</w:t>
            </w:r>
          </w:p>
        </w:tc>
      </w:tr>
      <w:tr w:rsidR="00C97065" w:rsidTr="00C62113">
        <w:tblPrEx>
          <w:tblBorders>
            <w:top w:val="single" w:sz="6" w:space="0" w:color="auto"/>
          </w:tblBorders>
        </w:tblPrEx>
        <w:trPr>
          <w:trHeight w:val="926"/>
        </w:trPr>
        <w:tc>
          <w:tcPr>
            <w:tcW w:w="1514" w:type="dxa"/>
          </w:tcPr>
          <w:p w:rsidR="00C97065" w:rsidRPr="00EF2535" w:rsidRDefault="00C97065" w:rsidP="00C62113">
            <w:pPr>
              <w:rPr>
                <w:b/>
                <w:bCs/>
                <w:lang w:val="en-GB"/>
              </w:rPr>
            </w:pPr>
            <w:r w:rsidRPr="00EF2535">
              <w:rPr>
                <w:b/>
                <w:bCs/>
                <w:lang w:val="en-GB"/>
              </w:rPr>
              <w:t>12.1</w:t>
            </w:r>
          </w:p>
          <w:p w:rsidR="00C97065" w:rsidRPr="00EF2535" w:rsidRDefault="00C97065" w:rsidP="00C62113">
            <w:pPr>
              <w:rPr>
                <w:lang w:val="en-GB"/>
              </w:rPr>
            </w:pPr>
          </w:p>
        </w:tc>
        <w:tc>
          <w:tcPr>
            <w:tcW w:w="7648" w:type="dxa"/>
            <w:gridSpan w:val="2"/>
            <w:tcMar>
              <w:top w:w="85" w:type="dxa"/>
              <w:bottom w:w="142" w:type="dxa"/>
            </w:tcMar>
          </w:tcPr>
          <w:p w:rsidR="00C97065" w:rsidRPr="00EF2535" w:rsidRDefault="00C97065" w:rsidP="009F38A0">
            <w:pPr>
              <w:pStyle w:val="BodyText"/>
              <w:tabs>
                <w:tab w:val="left" w:pos="3346"/>
                <w:tab w:val="right" w:pos="7486"/>
              </w:tabs>
              <w:spacing w:after="0"/>
              <w:jc w:val="left"/>
              <w:rPr>
                <w:szCs w:val="24"/>
                <w:lang w:eastAsia="it-IT"/>
              </w:rPr>
            </w:pPr>
            <w:r w:rsidRPr="00EF2535">
              <w:rPr>
                <w:b/>
                <w:szCs w:val="24"/>
              </w:rPr>
              <w:t>Proposals must remain valid</w:t>
            </w:r>
            <w:r w:rsidR="00AF26CD">
              <w:rPr>
                <w:b/>
                <w:szCs w:val="24"/>
              </w:rPr>
              <w:t xml:space="preserve"> </w:t>
            </w:r>
            <w:r w:rsidRPr="002014C8">
              <w:rPr>
                <w:b/>
                <w:szCs w:val="24"/>
              </w:rPr>
              <w:t xml:space="preserve">for </w:t>
            </w:r>
            <w:r w:rsidRPr="00FE7DF8">
              <w:rPr>
                <w:i/>
                <w:szCs w:val="24"/>
              </w:rPr>
              <w:t>90</w:t>
            </w:r>
            <w:r w:rsidR="00AF26CD">
              <w:rPr>
                <w:i/>
                <w:szCs w:val="24"/>
              </w:rPr>
              <w:t xml:space="preserve"> </w:t>
            </w:r>
            <w:r w:rsidRPr="00EF2535">
              <w:rPr>
                <w:szCs w:val="24"/>
              </w:rPr>
              <w:t xml:space="preserve">calendar days after the proposal submission deadline </w:t>
            </w:r>
            <w:r>
              <w:rPr>
                <w:szCs w:val="24"/>
              </w:rPr>
              <w:t>(</w:t>
            </w:r>
            <w:r w:rsidRPr="00EF2535">
              <w:rPr>
                <w:szCs w:val="24"/>
              </w:rPr>
              <w:t>i.e.</w:t>
            </w:r>
            <w:r>
              <w:rPr>
                <w:szCs w:val="24"/>
              </w:rPr>
              <w:t>,</w:t>
            </w:r>
            <w:r w:rsidRPr="00EF2535">
              <w:rPr>
                <w:szCs w:val="24"/>
              </w:rPr>
              <w:t xml:space="preserve"> </w:t>
            </w:r>
            <w:r w:rsidRPr="0052390D">
              <w:rPr>
                <w:szCs w:val="24"/>
              </w:rPr>
              <w:t xml:space="preserve">until:  </w:t>
            </w:r>
            <w:r w:rsidR="009F38A0">
              <w:rPr>
                <w:szCs w:val="24"/>
              </w:rPr>
              <w:t>8</w:t>
            </w:r>
            <w:r w:rsidR="0052390D">
              <w:rPr>
                <w:i/>
                <w:szCs w:val="24"/>
              </w:rPr>
              <w:t xml:space="preserve"> </w:t>
            </w:r>
            <w:r w:rsidR="009F38A0">
              <w:rPr>
                <w:i/>
                <w:szCs w:val="24"/>
              </w:rPr>
              <w:t>June</w:t>
            </w:r>
            <w:r w:rsidR="003A6D00" w:rsidRPr="0052390D">
              <w:rPr>
                <w:i/>
                <w:szCs w:val="24"/>
              </w:rPr>
              <w:t xml:space="preserve"> 2019</w:t>
            </w:r>
            <w:r w:rsidR="003A6D00">
              <w:rPr>
                <w:i/>
                <w:szCs w:val="24"/>
              </w:rPr>
              <w:t>)</w:t>
            </w:r>
          </w:p>
        </w:tc>
      </w:tr>
      <w:tr w:rsidR="00C97065" w:rsidTr="00C62113">
        <w:tblPrEx>
          <w:tblBorders>
            <w:top w:val="single" w:sz="6" w:space="0" w:color="auto"/>
          </w:tblBorders>
        </w:tblPrEx>
        <w:tc>
          <w:tcPr>
            <w:tcW w:w="1514" w:type="dxa"/>
          </w:tcPr>
          <w:p w:rsidR="00C97065" w:rsidRPr="001B66FF" w:rsidRDefault="00C97065" w:rsidP="00C62113">
            <w:pPr>
              <w:rPr>
                <w:b/>
                <w:bCs/>
                <w:lang w:val="en-GB"/>
              </w:rPr>
            </w:pPr>
            <w:r w:rsidRPr="001B66FF">
              <w:rPr>
                <w:b/>
                <w:bCs/>
                <w:lang w:val="en-GB"/>
              </w:rPr>
              <w:t>13.1</w:t>
            </w:r>
          </w:p>
        </w:tc>
        <w:tc>
          <w:tcPr>
            <w:tcW w:w="7648" w:type="dxa"/>
            <w:gridSpan w:val="2"/>
            <w:tcMar>
              <w:top w:w="85" w:type="dxa"/>
              <w:bottom w:w="142" w:type="dxa"/>
            </w:tcMar>
          </w:tcPr>
          <w:p w:rsidR="00C97065" w:rsidRPr="00886470" w:rsidRDefault="00C97065" w:rsidP="00C62113">
            <w:pPr>
              <w:pStyle w:val="BodyText"/>
              <w:tabs>
                <w:tab w:val="left" w:pos="4966"/>
                <w:tab w:val="right" w:pos="7306"/>
              </w:tabs>
              <w:spacing w:after="0"/>
              <w:jc w:val="left"/>
              <w:rPr>
                <w:b/>
                <w:lang w:val="en-GB"/>
              </w:rPr>
            </w:pPr>
            <w:r w:rsidRPr="00886470">
              <w:rPr>
                <w:b/>
                <w:lang w:val="en-GB"/>
              </w:rPr>
              <w:t>Clarifications may be requested no later than</w:t>
            </w:r>
            <w:r w:rsidR="003A6D00" w:rsidRPr="003A6D00">
              <w:rPr>
                <w:i/>
                <w:lang w:val="en-GB"/>
              </w:rPr>
              <w:t>10</w:t>
            </w:r>
            <w:r w:rsidRPr="00886470">
              <w:rPr>
                <w:b/>
                <w:lang w:val="en-GB"/>
              </w:rPr>
              <w:t>days prior to the submission deadline.</w:t>
            </w:r>
          </w:p>
          <w:p w:rsidR="00C97065" w:rsidRDefault="00C97065" w:rsidP="00C62113">
            <w:pPr>
              <w:pStyle w:val="BodyText"/>
              <w:tabs>
                <w:tab w:val="right" w:pos="7306"/>
              </w:tabs>
              <w:spacing w:after="0"/>
              <w:jc w:val="left"/>
              <w:rPr>
                <w:lang w:val="en-GB"/>
              </w:rPr>
            </w:pPr>
          </w:p>
          <w:p w:rsidR="00C97065" w:rsidRDefault="00C97065" w:rsidP="00C62113">
            <w:pPr>
              <w:pStyle w:val="BodyText"/>
              <w:tabs>
                <w:tab w:val="right" w:pos="7306"/>
              </w:tabs>
              <w:spacing w:after="0"/>
              <w:jc w:val="left"/>
              <w:rPr>
                <w:u w:val="single"/>
                <w:lang w:val="en-GB"/>
              </w:rPr>
            </w:pPr>
            <w:r>
              <w:rPr>
                <w:lang w:val="en-GB"/>
              </w:rPr>
              <w:t>The contact information for requesting clarifications is:</w:t>
            </w:r>
            <w:r w:rsidR="003A6D00">
              <w:rPr>
                <w:lang w:val="en-GB"/>
              </w:rPr>
              <w:t xml:space="preserve"> REDD Implementation Center, Babarmahal</w:t>
            </w:r>
          </w:p>
          <w:p w:rsidR="00C97065" w:rsidRDefault="00C97065" w:rsidP="00C62113">
            <w:pPr>
              <w:pStyle w:val="BodyText"/>
              <w:tabs>
                <w:tab w:val="left" w:pos="3346"/>
                <w:tab w:val="right" w:pos="7306"/>
              </w:tabs>
              <w:spacing w:after="0"/>
              <w:jc w:val="left"/>
              <w:rPr>
                <w:u w:val="single"/>
                <w:lang w:val="it-IT"/>
              </w:rPr>
            </w:pPr>
            <w:r>
              <w:rPr>
                <w:lang w:val="it-IT"/>
              </w:rPr>
              <w:lastRenderedPageBreak/>
              <w:t xml:space="preserve">Facsimile: </w:t>
            </w:r>
            <w:r w:rsidR="003A6D00">
              <w:rPr>
                <w:lang w:val="it-IT"/>
              </w:rPr>
              <w:t>977-1-421</w:t>
            </w:r>
            <w:r w:rsidR="00A34FA4">
              <w:rPr>
                <w:lang w:val="it-IT"/>
              </w:rPr>
              <w:t>5261</w:t>
            </w:r>
            <w:r>
              <w:rPr>
                <w:lang w:val="it-IT"/>
              </w:rPr>
              <w:t xml:space="preserve">  E-mail:</w:t>
            </w:r>
            <w:r w:rsidR="00A34FA4">
              <w:rPr>
                <w:lang w:val="it-IT"/>
              </w:rPr>
              <w:t xml:space="preserve"> info@redd.gov.np</w:t>
            </w:r>
            <w:r w:rsidR="00EF0B1D">
              <w:rPr>
                <w:lang w:val="it-IT"/>
              </w:rPr>
              <w:t>/redd.gov.np@gmail.com</w:t>
            </w:r>
          </w:p>
          <w:p w:rsidR="00C97065" w:rsidRDefault="00C97065" w:rsidP="00C62113">
            <w:pPr>
              <w:pStyle w:val="BodyText"/>
              <w:tabs>
                <w:tab w:val="left" w:pos="3346"/>
                <w:tab w:val="right" w:pos="7306"/>
              </w:tabs>
              <w:spacing w:after="0"/>
              <w:jc w:val="left"/>
              <w:rPr>
                <w:lang w:val="it-IT"/>
              </w:rPr>
            </w:pPr>
          </w:p>
        </w:tc>
      </w:tr>
      <w:tr w:rsidR="00C97065" w:rsidTr="00C62113">
        <w:tblPrEx>
          <w:tblBorders>
            <w:top w:val="single" w:sz="6" w:space="0" w:color="auto"/>
          </w:tblBorders>
          <w:tblCellMar>
            <w:right w:w="142" w:type="dxa"/>
          </w:tblCellMar>
        </w:tblPrEx>
        <w:tc>
          <w:tcPr>
            <w:tcW w:w="1514" w:type="dxa"/>
          </w:tcPr>
          <w:p w:rsidR="00C97065" w:rsidRPr="001B66FF" w:rsidRDefault="00C97065" w:rsidP="00C62113">
            <w:pPr>
              <w:rPr>
                <w:b/>
                <w:bCs/>
                <w:lang w:val="en-GB"/>
              </w:rPr>
            </w:pPr>
            <w:r w:rsidRPr="001B66FF">
              <w:rPr>
                <w:b/>
                <w:bCs/>
                <w:lang w:val="en-GB"/>
              </w:rPr>
              <w:lastRenderedPageBreak/>
              <w:t xml:space="preserve">14.1.1 </w:t>
            </w:r>
          </w:p>
          <w:p w:rsidR="00C97065" w:rsidRPr="001B66FF" w:rsidRDefault="00C97065" w:rsidP="00C62113">
            <w:pPr>
              <w:rPr>
                <w:b/>
                <w:bCs/>
                <w:sz w:val="20"/>
              </w:rPr>
            </w:pPr>
          </w:p>
        </w:tc>
        <w:tc>
          <w:tcPr>
            <w:tcW w:w="7648" w:type="dxa"/>
            <w:gridSpan w:val="2"/>
            <w:tcMar>
              <w:top w:w="85" w:type="dxa"/>
              <w:bottom w:w="142" w:type="dxa"/>
            </w:tcMar>
          </w:tcPr>
          <w:p w:rsidR="00C97065" w:rsidRDefault="00C97065" w:rsidP="00C62113">
            <w:pPr>
              <w:tabs>
                <w:tab w:val="left" w:pos="826"/>
                <w:tab w:val="left" w:pos="1726"/>
                <w:tab w:val="right" w:pos="7306"/>
              </w:tabs>
              <w:rPr>
                <w:b/>
                <w:lang w:val="en-GB"/>
              </w:rPr>
            </w:pPr>
            <w:r w:rsidRPr="00886470">
              <w:rPr>
                <w:b/>
                <w:lang w:val="en-GB"/>
              </w:rPr>
              <w:t xml:space="preserve">Shortlisted Consultants may associate with </w:t>
            </w:r>
          </w:p>
          <w:p w:rsidR="00C97065" w:rsidRDefault="00C97065" w:rsidP="00C62113">
            <w:pPr>
              <w:tabs>
                <w:tab w:val="left" w:pos="826"/>
                <w:tab w:val="left" w:pos="1726"/>
                <w:tab w:val="right" w:pos="7306"/>
              </w:tabs>
              <w:rPr>
                <w:b/>
                <w:lang w:val="en-GB"/>
              </w:rPr>
            </w:pPr>
          </w:p>
          <w:p w:rsidR="00C97065" w:rsidRDefault="00C97065" w:rsidP="00C62113">
            <w:pPr>
              <w:tabs>
                <w:tab w:val="left" w:pos="826"/>
                <w:tab w:val="left" w:pos="1726"/>
                <w:tab w:val="right" w:pos="7306"/>
              </w:tabs>
              <w:rPr>
                <w:b/>
                <w:lang w:val="en-GB"/>
              </w:rPr>
            </w:pPr>
            <w:r>
              <w:rPr>
                <w:b/>
                <w:lang w:val="en-GB"/>
              </w:rPr>
              <w:t xml:space="preserve">(a) non-shortlisted consultant(s): </w:t>
            </w:r>
            <w:r>
              <w:rPr>
                <w:lang w:val="en-GB"/>
              </w:rPr>
              <w:t xml:space="preserve">Yes </w:t>
            </w:r>
          </w:p>
          <w:p w:rsidR="00C97065" w:rsidRDefault="00C97065" w:rsidP="00C62113">
            <w:pPr>
              <w:tabs>
                <w:tab w:val="left" w:pos="826"/>
                <w:tab w:val="left" w:pos="1726"/>
                <w:tab w:val="right" w:pos="7306"/>
              </w:tabs>
              <w:rPr>
                <w:b/>
                <w:bCs/>
                <w:lang w:val="en-GB"/>
              </w:rPr>
            </w:pPr>
          </w:p>
        </w:tc>
      </w:tr>
      <w:tr w:rsidR="00C97065" w:rsidTr="00C62113">
        <w:tblPrEx>
          <w:tblBorders>
            <w:top w:val="single" w:sz="6" w:space="0" w:color="auto"/>
          </w:tblBorders>
          <w:tblCellMar>
            <w:right w:w="142" w:type="dxa"/>
          </w:tblCellMar>
        </w:tblPrEx>
        <w:tc>
          <w:tcPr>
            <w:tcW w:w="1514" w:type="dxa"/>
          </w:tcPr>
          <w:p w:rsidR="00C97065" w:rsidRPr="002014C8" w:rsidRDefault="00C97065" w:rsidP="00C62113">
            <w:pPr>
              <w:rPr>
                <w:b/>
                <w:bCs/>
                <w:lang w:val="en-GB"/>
              </w:rPr>
            </w:pPr>
            <w:r w:rsidRPr="002014C8">
              <w:rPr>
                <w:b/>
                <w:bCs/>
                <w:lang w:val="en-GB"/>
              </w:rPr>
              <w:t>14.1.2</w:t>
            </w:r>
          </w:p>
          <w:p w:rsidR="00C97065" w:rsidRPr="00F31F0A" w:rsidRDefault="00C97065" w:rsidP="00C62113">
            <w:pPr>
              <w:rPr>
                <w:bCs/>
                <w:lang w:val="en-GB"/>
              </w:rPr>
            </w:pPr>
            <w:r>
              <w:rPr>
                <w:bCs/>
                <w:lang w:val="en-GB"/>
              </w:rPr>
              <w:t>(</w:t>
            </w:r>
            <w:r w:rsidRPr="00F31F0A">
              <w:rPr>
                <w:bCs/>
                <w:lang w:val="en-GB"/>
              </w:rPr>
              <w:t>do not use for Fixed Budget method</w:t>
            </w:r>
            <w:r>
              <w:rPr>
                <w:bCs/>
                <w:lang w:val="en-GB"/>
              </w:rPr>
              <w:t>)</w:t>
            </w:r>
          </w:p>
        </w:tc>
        <w:tc>
          <w:tcPr>
            <w:tcW w:w="7648" w:type="dxa"/>
            <w:gridSpan w:val="2"/>
            <w:tcMar>
              <w:top w:w="85" w:type="dxa"/>
              <w:bottom w:w="142" w:type="dxa"/>
            </w:tcMar>
          </w:tcPr>
          <w:p w:rsidR="00C97065" w:rsidRPr="002014C8" w:rsidRDefault="00C97065" w:rsidP="00C62113">
            <w:pPr>
              <w:tabs>
                <w:tab w:val="left" w:pos="826"/>
                <w:tab w:val="left" w:pos="1726"/>
                <w:tab w:val="right" w:pos="7306"/>
              </w:tabs>
              <w:rPr>
                <w:b/>
                <w:lang w:val="en-GB"/>
              </w:rPr>
            </w:pPr>
          </w:p>
          <w:p w:rsidR="00C97065" w:rsidRPr="002014C8" w:rsidRDefault="00C97065" w:rsidP="00C62113">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w:t>
            </w:r>
            <w:r w:rsidR="00A34FA4">
              <w:rPr>
                <w:b/>
                <w:lang w:val="en-GB"/>
              </w:rPr>
              <w:t xml:space="preserve"> </w:t>
            </w:r>
            <w:r w:rsidR="001E5BEF">
              <w:rPr>
                <w:b/>
                <w:lang w:val="en-GB"/>
              </w:rPr>
              <w:t>5.5</w:t>
            </w:r>
            <w:r w:rsidR="00A34FA4" w:rsidRPr="001E5BEF">
              <w:rPr>
                <w:b/>
                <w:lang w:val="en-GB"/>
              </w:rPr>
              <w:t xml:space="preserve"> </w:t>
            </w:r>
            <w:r w:rsidRPr="001E5BEF">
              <w:rPr>
                <w:b/>
                <w:lang w:val="en-GB"/>
              </w:rPr>
              <w:t>person-months.</w:t>
            </w:r>
            <w:bookmarkStart w:id="2" w:name="_GoBack"/>
            <w:bookmarkEnd w:id="2"/>
            <w:r w:rsidRPr="002014C8">
              <w:rPr>
                <w:b/>
                <w:lang w:val="en-GB"/>
              </w:rPr>
              <w:t xml:space="preserve"> </w:t>
            </w:r>
          </w:p>
          <w:p w:rsidR="00C97065" w:rsidRPr="00F31F0A" w:rsidRDefault="00C97065" w:rsidP="00C62113">
            <w:pPr>
              <w:tabs>
                <w:tab w:val="left" w:pos="826"/>
                <w:tab w:val="left" w:pos="1726"/>
                <w:tab w:val="right" w:pos="7306"/>
              </w:tabs>
              <w:rPr>
                <w:i/>
                <w:lang w:val="en-GB"/>
              </w:rPr>
            </w:pPr>
          </w:p>
        </w:tc>
      </w:tr>
      <w:tr w:rsidR="00C97065" w:rsidTr="00C62113">
        <w:tblPrEx>
          <w:tblBorders>
            <w:top w:val="single" w:sz="6" w:space="0" w:color="auto"/>
          </w:tblBorders>
          <w:tblCellMar>
            <w:right w:w="142" w:type="dxa"/>
          </w:tblCellMar>
        </w:tblPrEx>
        <w:tc>
          <w:tcPr>
            <w:tcW w:w="1514" w:type="dxa"/>
          </w:tcPr>
          <w:p w:rsidR="00C97065" w:rsidRPr="00FE1284" w:rsidRDefault="00C97065" w:rsidP="00C62113">
            <w:pPr>
              <w:rPr>
                <w:b/>
                <w:bCs/>
                <w:lang w:val="en-GB"/>
              </w:rPr>
            </w:pPr>
            <w:r w:rsidRPr="00FE1284">
              <w:rPr>
                <w:b/>
                <w:bCs/>
                <w:lang w:val="en-GB"/>
              </w:rPr>
              <w:t>14.1.3</w:t>
            </w:r>
          </w:p>
          <w:p w:rsidR="00C97065" w:rsidRPr="00F31F0A" w:rsidRDefault="00C97065" w:rsidP="00C62113">
            <w:pPr>
              <w:rPr>
                <w:bCs/>
                <w:lang w:val="en-GB"/>
              </w:rPr>
            </w:pPr>
            <w:r w:rsidRPr="00F31F0A">
              <w:rPr>
                <w:bCs/>
                <w:lang w:val="en-GB"/>
              </w:rPr>
              <w:t>for time-based contracts only</w:t>
            </w:r>
          </w:p>
        </w:tc>
        <w:tc>
          <w:tcPr>
            <w:tcW w:w="7648" w:type="dxa"/>
            <w:gridSpan w:val="2"/>
            <w:tcMar>
              <w:top w:w="85" w:type="dxa"/>
              <w:bottom w:w="142" w:type="dxa"/>
            </w:tcMar>
          </w:tcPr>
          <w:p w:rsidR="00C97065" w:rsidRPr="00F31F0A" w:rsidRDefault="00C97065" w:rsidP="00C62113">
            <w:pPr>
              <w:tabs>
                <w:tab w:val="left" w:pos="826"/>
                <w:tab w:val="left" w:pos="1726"/>
                <w:tab w:val="right" w:pos="7306"/>
              </w:tabs>
              <w:rPr>
                <w:i/>
                <w:lang w:val="en-GB"/>
              </w:rPr>
            </w:pPr>
            <w:r w:rsidRPr="00F31F0A">
              <w:rPr>
                <w:i/>
                <w:lang w:val="en-GB"/>
              </w:rPr>
              <w:t xml:space="preserve"> “Not applicable” </w:t>
            </w:r>
          </w:p>
          <w:p w:rsidR="00C97065" w:rsidRPr="008A3FE5" w:rsidRDefault="00C97065" w:rsidP="00C62113">
            <w:pPr>
              <w:tabs>
                <w:tab w:val="left" w:pos="826"/>
                <w:tab w:val="left" w:pos="1726"/>
                <w:tab w:val="right" w:pos="7306"/>
              </w:tabs>
              <w:jc w:val="both"/>
              <w:rPr>
                <w:lang w:val="en-GB"/>
              </w:rPr>
            </w:pPr>
          </w:p>
        </w:tc>
      </w:tr>
      <w:tr w:rsidR="00C97065" w:rsidTr="00C62113">
        <w:tblPrEx>
          <w:tblBorders>
            <w:top w:val="single" w:sz="6" w:space="0" w:color="auto"/>
          </w:tblBorders>
          <w:tblCellMar>
            <w:right w:w="142" w:type="dxa"/>
          </w:tblCellMar>
        </w:tblPrEx>
        <w:tc>
          <w:tcPr>
            <w:tcW w:w="1514" w:type="dxa"/>
          </w:tcPr>
          <w:p w:rsidR="00C97065" w:rsidRDefault="00C97065" w:rsidP="00C62113">
            <w:pPr>
              <w:rPr>
                <w:b/>
                <w:bCs/>
                <w:lang w:val="en-GB"/>
              </w:rPr>
            </w:pPr>
            <w:r>
              <w:rPr>
                <w:b/>
                <w:bCs/>
                <w:lang w:val="en-GB"/>
              </w:rPr>
              <w:t>14.1.4 and 27.2</w:t>
            </w:r>
          </w:p>
          <w:p w:rsidR="00C97065" w:rsidRPr="00F31F0A" w:rsidRDefault="00C97065" w:rsidP="00C62113">
            <w:pPr>
              <w:rPr>
                <w:bCs/>
                <w:lang w:val="en-GB"/>
              </w:rPr>
            </w:pPr>
            <w:r w:rsidRPr="00F31F0A">
              <w:rPr>
                <w:bCs/>
                <w:lang w:val="en-GB"/>
              </w:rPr>
              <w:t>use for Fixed Budget method</w:t>
            </w:r>
          </w:p>
        </w:tc>
        <w:tc>
          <w:tcPr>
            <w:tcW w:w="7648" w:type="dxa"/>
            <w:gridSpan w:val="2"/>
            <w:tcMar>
              <w:top w:w="85" w:type="dxa"/>
              <w:bottom w:w="142" w:type="dxa"/>
            </w:tcMar>
          </w:tcPr>
          <w:p w:rsidR="00C97065" w:rsidRPr="00F31F0A" w:rsidRDefault="00A34FA4" w:rsidP="00C62113">
            <w:pPr>
              <w:tabs>
                <w:tab w:val="left" w:pos="826"/>
                <w:tab w:val="left" w:pos="1726"/>
                <w:tab w:val="right" w:pos="7306"/>
              </w:tabs>
              <w:rPr>
                <w:i/>
                <w:lang w:val="en-GB"/>
              </w:rPr>
            </w:pPr>
            <w:r>
              <w:rPr>
                <w:b/>
                <w:lang w:val="en-GB"/>
              </w:rPr>
              <w:t>NA</w:t>
            </w:r>
          </w:p>
          <w:p w:rsidR="00C97065" w:rsidRPr="00743B89" w:rsidRDefault="00C97065" w:rsidP="00C62113">
            <w:pPr>
              <w:tabs>
                <w:tab w:val="left" w:pos="826"/>
                <w:tab w:val="left" w:pos="1726"/>
                <w:tab w:val="right" w:pos="7306"/>
              </w:tabs>
              <w:rPr>
                <w:b/>
                <w:strike/>
                <w:lang w:val="en-GB"/>
              </w:rPr>
            </w:pPr>
          </w:p>
        </w:tc>
      </w:tr>
      <w:tr w:rsidR="00C97065" w:rsidTr="00C62113">
        <w:tblPrEx>
          <w:tblBorders>
            <w:top w:val="single" w:sz="6" w:space="0" w:color="auto"/>
          </w:tblBorders>
          <w:tblCellMar>
            <w:right w:w="142" w:type="dxa"/>
          </w:tblCellMar>
        </w:tblPrEx>
        <w:tc>
          <w:tcPr>
            <w:tcW w:w="1514" w:type="dxa"/>
          </w:tcPr>
          <w:p w:rsidR="00C97065" w:rsidRPr="00F67E69" w:rsidRDefault="00C97065" w:rsidP="00C62113">
            <w:pPr>
              <w:rPr>
                <w:b/>
                <w:lang w:val="en-GB" w:eastAsia="it-IT"/>
              </w:rPr>
            </w:pPr>
            <w:r w:rsidRPr="00F67E69">
              <w:rPr>
                <w:b/>
                <w:lang w:val="en-GB" w:eastAsia="it-IT"/>
              </w:rPr>
              <w:t>15.2</w:t>
            </w:r>
          </w:p>
        </w:tc>
        <w:tc>
          <w:tcPr>
            <w:tcW w:w="7648" w:type="dxa"/>
            <w:gridSpan w:val="2"/>
            <w:tcMar>
              <w:top w:w="85" w:type="dxa"/>
              <w:bottom w:w="142" w:type="dxa"/>
            </w:tcMar>
          </w:tcPr>
          <w:p w:rsidR="00C97065" w:rsidRDefault="00C97065" w:rsidP="00C62113">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C97065" w:rsidRPr="005B60C9" w:rsidRDefault="00C97065" w:rsidP="00C62113">
            <w:pPr>
              <w:pStyle w:val="BankNormal"/>
              <w:tabs>
                <w:tab w:val="left" w:pos="6406"/>
                <w:tab w:val="right" w:pos="7218"/>
              </w:tabs>
              <w:spacing w:after="0"/>
              <w:rPr>
                <w:i/>
                <w:lang w:val="en-GB"/>
              </w:rPr>
            </w:pPr>
            <w:r>
              <w:rPr>
                <w:szCs w:val="24"/>
                <w:lang w:val="en-GB" w:eastAsia="it-IT"/>
              </w:rPr>
              <w:t>FTP</w:t>
            </w:r>
          </w:p>
          <w:p w:rsidR="00C97065" w:rsidRPr="00F67E69" w:rsidRDefault="00C97065" w:rsidP="00C62113">
            <w:pPr>
              <w:pStyle w:val="BankNormal"/>
              <w:tabs>
                <w:tab w:val="left" w:pos="1186"/>
                <w:tab w:val="left" w:pos="2552"/>
                <w:tab w:val="right" w:pos="7218"/>
              </w:tabs>
              <w:spacing w:after="0"/>
              <w:rPr>
                <w:color w:val="002060"/>
                <w:lang w:val="en-GB"/>
              </w:rPr>
            </w:pPr>
          </w:p>
          <w:p w:rsidR="00C97065" w:rsidRDefault="00C97065" w:rsidP="00C62113">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16.1</w:t>
            </w:r>
          </w:p>
          <w:p w:rsidR="00C97065" w:rsidRDefault="00C97065" w:rsidP="00C62113">
            <w:pPr>
              <w:pStyle w:val="BankNormal"/>
              <w:spacing w:after="0"/>
              <w:rPr>
                <w:szCs w:val="24"/>
                <w:lang w:val="en-GB" w:eastAsia="it-IT"/>
              </w:rPr>
            </w:pPr>
          </w:p>
        </w:tc>
        <w:tc>
          <w:tcPr>
            <w:tcW w:w="7634" w:type="dxa"/>
            <w:tcMar>
              <w:top w:w="85" w:type="dxa"/>
              <w:bottom w:w="142" w:type="dxa"/>
            </w:tcMar>
          </w:tcPr>
          <w:p w:rsidR="00C97065" w:rsidRDefault="00C97065" w:rsidP="00C62113">
            <w:pPr>
              <w:pStyle w:val="BankNormal"/>
              <w:tabs>
                <w:tab w:val="right" w:pos="7218"/>
              </w:tabs>
              <w:spacing w:after="0"/>
              <w:ind w:right="38"/>
              <w:rPr>
                <w:szCs w:val="24"/>
                <w:lang w:val="en-GB" w:eastAsia="it-IT"/>
              </w:rPr>
            </w:pPr>
          </w:p>
          <w:p w:rsidR="00C97065" w:rsidRPr="00F31F0A" w:rsidRDefault="00C97065" w:rsidP="00C62113">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C97065" w:rsidRPr="00F31F0A" w:rsidRDefault="00C97065" w:rsidP="00C62113">
            <w:pPr>
              <w:numPr>
                <w:ilvl w:val="12"/>
                <w:numId w:val="0"/>
              </w:numPr>
              <w:tabs>
                <w:tab w:val="left" w:pos="540"/>
              </w:tabs>
              <w:ind w:left="540" w:right="38" w:hanging="540"/>
              <w:jc w:val="both"/>
              <w:rPr>
                <w:i/>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C97065" w:rsidRPr="00F31F0A" w:rsidRDefault="00C97065" w:rsidP="00C62113">
            <w:pPr>
              <w:tabs>
                <w:tab w:val="left" w:pos="0"/>
                <w:tab w:val="left" w:pos="466"/>
                <w:tab w:val="left" w:pos="1440"/>
              </w:tabs>
              <w:suppressAutoHyphens/>
              <w:ind w:left="466" w:right="38" w:hanging="466"/>
              <w:jc w:val="both"/>
              <w:rPr>
                <w:i/>
                <w:spacing w:val="-2"/>
                <w:lang w:val="en-GB"/>
              </w:rPr>
            </w:pPr>
          </w:p>
          <w:p w:rsidR="00C97065" w:rsidRPr="00F31F0A" w:rsidRDefault="00C97065" w:rsidP="00C62113">
            <w:pPr>
              <w:tabs>
                <w:tab w:val="left" w:pos="0"/>
                <w:tab w:val="left" w:pos="466"/>
                <w:tab w:val="left" w:pos="1440"/>
              </w:tabs>
              <w:suppressAutoHyphens/>
              <w:ind w:left="466" w:right="38" w:hanging="466"/>
              <w:jc w:val="both"/>
              <w:rPr>
                <w:i/>
                <w:spacing w:val="-2"/>
                <w:highlight w:val="yellow"/>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lastRenderedPageBreak/>
              <w:t>(6)</w:t>
            </w:r>
            <w:r w:rsidRPr="00F31F0A">
              <w:rPr>
                <w:i/>
                <w:spacing w:val="-2"/>
                <w:lang w:val="en-GB"/>
              </w:rPr>
              <w:tab/>
              <w:t>cost of reports production (including printing) and delivering to the Client;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AE462D" w:rsidRDefault="00C97065" w:rsidP="00C62113">
            <w:pPr>
              <w:numPr>
                <w:ilvl w:val="12"/>
                <w:numId w:val="0"/>
              </w:numPr>
              <w:tabs>
                <w:tab w:val="left" w:pos="540"/>
              </w:tabs>
              <w:ind w:left="540" w:right="38" w:hanging="540"/>
              <w:jc w:val="both"/>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16.2</w:t>
            </w:r>
          </w:p>
        </w:tc>
        <w:tc>
          <w:tcPr>
            <w:tcW w:w="7634" w:type="dxa"/>
            <w:tcMar>
              <w:top w:w="85" w:type="dxa"/>
              <w:bottom w:w="142" w:type="dxa"/>
            </w:tcMar>
          </w:tcPr>
          <w:p w:rsidR="00C97065" w:rsidRDefault="00C97065" w:rsidP="00C62113">
            <w:pPr>
              <w:tabs>
                <w:tab w:val="right" w:pos="7218"/>
              </w:tabs>
              <w:rPr>
                <w:lang w:val="en-GB"/>
              </w:rPr>
            </w:pPr>
            <w:r>
              <w:rPr>
                <w:b/>
                <w:lang w:val="en-GB"/>
              </w:rPr>
              <w:t>A p</w:t>
            </w:r>
            <w:r w:rsidRPr="003F2D28">
              <w:rPr>
                <w:b/>
                <w:lang w:val="en-GB"/>
              </w:rPr>
              <w:t>rice adjustment provision applies to remuneration rates:</w:t>
            </w:r>
          </w:p>
          <w:p w:rsidR="00C97065" w:rsidRDefault="00C97065" w:rsidP="00C62113">
            <w:pPr>
              <w:tabs>
                <w:tab w:val="right" w:pos="7218"/>
              </w:tabs>
              <w:rPr>
                <w:color w:val="002060"/>
                <w:lang w:val="en-GB"/>
              </w:rPr>
            </w:pPr>
            <w:r>
              <w:rPr>
                <w:lang w:val="en-GB"/>
              </w:rPr>
              <w:t xml:space="preserve"> No</w:t>
            </w:r>
          </w:p>
          <w:p w:rsidR="00C97065" w:rsidRPr="0085649D" w:rsidRDefault="00C97065" w:rsidP="00C62113">
            <w:pPr>
              <w:tabs>
                <w:tab w:val="right" w:pos="7218"/>
              </w:tabs>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16.3</w:t>
            </w:r>
          </w:p>
        </w:tc>
        <w:tc>
          <w:tcPr>
            <w:tcW w:w="7634" w:type="dxa"/>
            <w:tcBorders>
              <w:bottom w:val="single" w:sz="4" w:space="0" w:color="auto"/>
            </w:tcBorders>
            <w:tcMar>
              <w:top w:w="85" w:type="dxa"/>
              <w:bottom w:w="142" w:type="dxa"/>
            </w:tcMar>
          </w:tcPr>
          <w:p w:rsidR="00C97065" w:rsidRPr="00F31F0A" w:rsidRDefault="00C97065" w:rsidP="00C62113">
            <w:pPr>
              <w:pStyle w:val="BankNormal"/>
              <w:tabs>
                <w:tab w:val="left" w:pos="3346"/>
                <w:tab w:val="left" w:pos="4246"/>
                <w:tab w:val="right" w:pos="7218"/>
              </w:tabs>
              <w:spacing w:after="0"/>
              <w:rPr>
                <w:i/>
                <w:szCs w:val="24"/>
                <w:lang w:val="en-GB"/>
              </w:rPr>
            </w:pPr>
          </w:p>
          <w:p w:rsidR="00C97065" w:rsidRPr="00F31F0A" w:rsidRDefault="00C97065" w:rsidP="00C62113">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the Consultant’s tax obligations in the Client’s country can be found </w:t>
            </w:r>
            <w:r w:rsidR="00791658">
              <w:rPr>
                <w:b/>
                <w:szCs w:val="24"/>
                <w:lang w:val="en-GB"/>
              </w:rPr>
              <w:t xml:space="preserve"> in </w:t>
            </w:r>
            <w:r w:rsidRPr="00F31F0A">
              <w:rPr>
                <w:szCs w:val="24"/>
                <w:lang w:val="en-GB"/>
              </w:rPr>
              <w:t>“</w:t>
            </w:r>
            <w:r w:rsidR="00791658">
              <w:rPr>
                <w:szCs w:val="24"/>
                <w:lang w:val="en-GB"/>
              </w:rPr>
              <w:t>www.ird.gov.np”</w:t>
            </w:r>
          </w:p>
          <w:p w:rsidR="00C97065" w:rsidRDefault="00C97065" w:rsidP="00C62113">
            <w:pPr>
              <w:pStyle w:val="BankNormal"/>
              <w:tabs>
                <w:tab w:val="left" w:pos="3346"/>
                <w:tab w:val="left" w:pos="4246"/>
                <w:tab w:val="right" w:pos="7218"/>
              </w:tabs>
              <w:spacing w:after="0"/>
              <w:contextualSpacing/>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16.4</w:t>
            </w:r>
          </w:p>
        </w:tc>
        <w:tc>
          <w:tcPr>
            <w:tcW w:w="7634" w:type="dxa"/>
            <w:tcBorders>
              <w:bottom w:val="single" w:sz="6" w:space="0" w:color="auto"/>
            </w:tcBorders>
            <w:tcMar>
              <w:top w:w="85" w:type="dxa"/>
              <w:bottom w:w="142" w:type="dxa"/>
            </w:tcMar>
          </w:tcPr>
          <w:p w:rsidR="00C97065" w:rsidRDefault="00C97065" w:rsidP="00C62113">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C97065" w:rsidRDefault="00C97065" w:rsidP="00C62113">
            <w:pPr>
              <w:pStyle w:val="CommentText"/>
              <w:jc w:val="both"/>
              <w:rPr>
                <w:sz w:val="24"/>
                <w:szCs w:val="24"/>
              </w:rPr>
            </w:pPr>
          </w:p>
          <w:p w:rsidR="00C97065" w:rsidRPr="001528EF" w:rsidRDefault="00C97065" w:rsidP="00C62113">
            <w:pPr>
              <w:pStyle w:val="CommentText"/>
              <w:jc w:val="both"/>
              <w:rPr>
                <w:sz w:val="24"/>
                <w:szCs w:val="24"/>
              </w:rPr>
            </w:pPr>
            <w:r w:rsidRPr="001528EF">
              <w:rPr>
                <w:sz w:val="24"/>
                <w:szCs w:val="24"/>
              </w:rPr>
              <w:t xml:space="preserve">Consultant may express the price for their Services in </w:t>
            </w:r>
            <w:r w:rsidR="00791658">
              <w:rPr>
                <w:sz w:val="24"/>
                <w:szCs w:val="24"/>
              </w:rPr>
              <w:t>Nepalese Rupees only.</w:t>
            </w:r>
          </w:p>
          <w:p w:rsidR="00C97065" w:rsidRPr="003F2D28" w:rsidRDefault="00791658" w:rsidP="00C62113">
            <w:pPr>
              <w:pStyle w:val="BankNormal"/>
              <w:tabs>
                <w:tab w:val="left" w:pos="3346"/>
                <w:tab w:val="left" w:pos="4246"/>
                <w:tab w:val="right" w:pos="7218"/>
              </w:tabs>
              <w:spacing w:after="0"/>
              <w:rPr>
                <w:b/>
                <w:szCs w:val="24"/>
                <w:lang w:val="en-GB"/>
              </w:rPr>
            </w:pPr>
            <w:r>
              <w:rPr>
                <w:color w:val="FFFFFF"/>
                <w:lang w:val="en-GB"/>
              </w:rPr>
              <w:t xml:space="preserve"> Nepalese</w:t>
            </w:r>
            <w:r w:rsidR="00C97065">
              <w:rPr>
                <w:color w:val="FFFFFF"/>
                <w:lang w:val="en-GB"/>
              </w:rPr>
              <w: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C97065" w:rsidRPr="006D0706" w:rsidRDefault="00C97065" w:rsidP="00C62113">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17.1</w:t>
            </w:r>
          </w:p>
        </w:tc>
        <w:tc>
          <w:tcPr>
            <w:tcW w:w="7634" w:type="dxa"/>
            <w:tcMar>
              <w:top w:w="85" w:type="dxa"/>
              <w:bottom w:w="142" w:type="dxa"/>
            </w:tcMar>
          </w:tcPr>
          <w:p w:rsidR="00C97065" w:rsidRDefault="00C97065" w:rsidP="00FE7DF8">
            <w:pPr>
              <w:pStyle w:val="BankNormal"/>
              <w:tabs>
                <w:tab w:val="right" w:pos="7218"/>
              </w:tabs>
              <w:spacing w:after="0"/>
              <w:rPr>
                <w:lang w:val="en-GB"/>
              </w:rPr>
            </w:pPr>
            <w:r>
              <w:rPr>
                <w:b/>
                <w:lang w:val="en-GB"/>
              </w:rPr>
              <w:t xml:space="preserve">The Consultants </w:t>
            </w:r>
            <w:r w:rsidRPr="00FE7DF8">
              <w:rPr>
                <w:b/>
                <w:i/>
                <w:lang w:val="en-GB"/>
              </w:rPr>
              <w:t>“</w:t>
            </w:r>
            <w:r w:rsidRPr="00FE7DF8">
              <w:rPr>
                <w:b/>
                <w:lang w:val="en-GB"/>
              </w:rPr>
              <w:t>shall not</w:t>
            </w:r>
            <w:r w:rsidRPr="00FE7DF8">
              <w:rPr>
                <w:b/>
                <w:i/>
                <w:lang w:val="en-GB"/>
              </w:rPr>
              <w:t>”</w:t>
            </w:r>
            <w:r w:rsidR="00AF26CD">
              <w:rPr>
                <w:b/>
                <w:i/>
                <w:lang w:val="en-GB"/>
              </w:rPr>
              <w:t xml:space="preserve"> </w:t>
            </w:r>
            <w:r>
              <w:rPr>
                <w:b/>
                <w:lang w:val="en-GB"/>
              </w:rPr>
              <w:t xml:space="preserve">have the option of submitting their Proposals electronically.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17.4</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Pr="00683F9F" w:rsidRDefault="00C97065" w:rsidP="00C62113">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C97065" w:rsidRDefault="00C97065" w:rsidP="00C62113">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w:t>
            </w:r>
            <w:r w:rsidR="00BB7D1E">
              <w:rPr>
                <w:lang w:val="en-GB"/>
              </w:rPr>
              <w:t>original and</w:t>
            </w:r>
            <w:r w:rsidR="00791658">
              <w:rPr>
                <w:lang w:val="en-GB"/>
              </w:rPr>
              <w:t xml:space="preserve"> one </w:t>
            </w:r>
            <w:r>
              <w:rPr>
                <w:lang w:val="en-GB"/>
              </w:rPr>
              <w:t>cop</w:t>
            </w:r>
            <w:r w:rsidR="00791658">
              <w:rPr>
                <w:lang w:val="en-GB"/>
              </w:rPr>
              <w:t>y</w:t>
            </w:r>
            <w:r>
              <w:rPr>
                <w:lang w:val="en-GB"/>
              </w:rPr>
              <w:t>;</w:t>
            </w:r>
          </w:p>
          <w:p w:rsidR="00C97065" w:rsidRDefault="00C97065" w:rsidP="00C62113">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17.7 and 17.9</w:t>
            </w:r>
          </w:p>
          <w:p w:rsidR="00C97065" w:rsidRDefault="00C97065" w:rsidP="00C62113">
            <w:pPr>
              <w:pStyle w:val="BankNormal"/>
              <w:tabs>
                <w:tab w:val="right" w:pos="7218"/>
              </w:tabs>
              <w:spacing w:after="0"/>
              <w:rPr>
                <w:b/>
                <w:bCs/>
                <w:lang w:val="en-GB"/>
              </w:rPr>
            </w:pP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C97065" w:rsidRPr="00F31F0A" w:rsidRDefault="00C97065" w:rsidP="00C62113">
            <w:pPr>
              <w:pStyle w:val="BankNormal"/>
              <w:tabs>
                <w:tab w:val="right" w:pos="7218"/>
              </w:tabs>
              <w:spacing w:after="0"/>
              <w:rPr>
                <w:i/>
                <w:lang w:val="en-GB"/>
              </w:rPr>
            </w:pPr>
            <w:r>
              <w:rPr>
                <w:b/>
                <w:lang w:val="en-GB"/>
              </w:rPr>
              <w:t>D</w:t>
            </w:r>
            <w:r w:rsidRPr="00DF4FDB">
              <w:rPr>
                <w:b/>
                <w:lang w:val="en-GB"/>
              </w:rPr>
              <w:t>ate</w:t>
            </w:r>
            <w:r w:rsidR="00791658">
              <w:rPr>
                <w:b/>
                <w:lang w:val="en-GB"/>
              </w:rPr>
              <w:t xml:space="preserve"> : </w:t>
            </w:r>
            <w:r w:rsidR="009C7707">
              <w:rPr>
                <w:b/>
                <w:lang w:val="en-GB"/>
              </w:rPr>
              <w:t>10 March</w:t>
            </w:r>
            <w:r w:rsidR="00791658" w:rsidRPr="0052390D">
              <w:rPr>
                <w:b/>
                <w:lang w:val="en-GB"/>
              </w:rPr>
              <w:t xml:space="preserve"> 2019</w:t>
            </w:r>
          </w:p>
          <w:p w:rsidR="00C97065" w:rsidRDefault="00C97065" w:rsidP="00C62113">
            <w:pPr>
              <w:pStyle w:val="BankNormal"/>
              <w:tabs>
                <w:tab w:val="right" w:pos="7218"/>
              </w:tabs>
              <w:spacing w:after="0"/>
              <w:rPr>
                <w:b/>
                <w:lang w:val="en-GB"/>
              </w:rPr>
            </w:pPr>
          </w:p>
          <w:p w:rsidR="00C97065" w:rsidRPr="00F31F0A" w:rsidRDefault="00C97065" w:rsidP="00C62113">
            <w:pPr>
              <w:pStyle w:val="BankNormal"/>
              <w:tabs>
                <w:tab w:val="right" w:pos="7218"/>
              </w:tabs>
              <w:spacing w:after="0"/>
              <w:rPr>
                <w:i/>
                <w:lang w:val="en-GB"/>
              </w:rPr>
            </w:pPr>
            <w:r w:rsidRPr="00DF4FDB">
              <w:rPr>
                <w:b/>
                <w:lang w:val="en-GB"/>
              </w:rPr>
              <w:t>Time</w:t>
            </w:r>
            <w:r w:rsidRPr="00F31F0A">
              <w:rPr>
                <w:i/>
                <w:lang w:val="en-GB"/>
              </w:rPr>
              <w:t>, “1</w:t>
            </w:r>
            <w:r w:rsidR="00791658">
              <w:rPr>
                <w:i/>
                <w:lang w:val="en-GB"/>
              </w:rPr>
              <w:t>2</w:t>
            </w:r>
            <w:r w:rsidRPr="00F31F0A">
              <w:rPr>
                <w:i/>
                <w:lang w:val="en-GB"/>
              </w:rPr>
              <w:t xml:space="preserve">:00 </w:t>
            </w:r>
            <w:r w:rsidR="00791658">
              <w:rPr>
                <w:i/>
                <w:lang w:val="en-GB"/>
              </w:rPr>
              <w:t>noon</w:t>
            </w:r>
            <w:r w:rsidRPr="00F31F0A">
              <w:rPr>
                <w:i/>
                <w:lang w:val="en-GB"/>
              </w:rPr>
              <w:t xml:space="preserve">” </w:t>
            </w:r>
          </w:p>
          <w:p w:rsidR="00C97065" w:rsidRDefault="00C97065" w:rsidP="00C62113">
            <w:pPr>
              <w:pStyle w:val="BankNormal"/>
              <w:tabs>
                <w:tab w:val="right" w:pos="7218"/>
              </w:tabs>
              <w:spacing w:after="0"/>
              <w:rPr>
                <w:lang w:val="en-GB"/>
              </w:rPr>
            </w:pPr>
            <w:r>
              <w:rPr>
                <w:u w:val="single"/>
                <w:lang w:val="en-GB"/>
              </w:rPr>
              <w:tab/>
            </w:r>
          </w:p>
          <w:p w:rsidR="00C97065" w:rsidRDefault="00C97065" w:rsidP="00C62113">
            <w:pPr>
              <w:pStyle w:val="BankNormal"/>
              <w:tabs>
                <w:tab w:val="right" w:pos="7218"/>
              </w:tabs>
              <w:spacing w:after="0"/>
              <w:rPr>
                <w:b/>
                <w:color w:val="002060"/>
                <w:lang w:val="en-GB"/>
              </w:rPr>
            </w:pPr>
          </w:p>
          <w:p w:rsidR="00C97065" w:rsidRPr="00266670" w:rsidRDefault="00C97065" w:rsidP="00FE7DF8">
            <w:pPr>
              <w:pStyle w:val="BankNormal"/>
              <w:tabs>
                <w:tab w:val="right" w:pos="7218"/>
              </w:tabs>
              <w:spacing w:after="0"/>
              <w:rPr>
                <w:b/>
                <w:color w:val="002060"/>
                <w:lang w:val="en-GB"/>
              </w:rPr>
            </w:pPr>
            <w:r w:rsidRPr="00683F9F">
              <w:rPr>
                <w:b/>
                <w:lang w:val="en-GB"/>
              </w:rPr>
              <w:t xml:space="preserve">The Proposal submission address is: </w:t>
            </w:r>
            <w:r w:rsidR="00791658">
              <w:rPr>
                <w:b/>
                <w:lang w:val="en-GB"/>
              </w:rPr>
              <w:t>REDD Implementation Center, Babarmahal</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19.1</w:t>
            </w: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An online option of the opening of the Technical Proposals is offered: </w:t>
            </w:r>
            <w:r>
              <w:rPr>
                <w:lang w:val="en-GB"/>
              </w:rPr>
              <w:t xml:space="preserve"> No</w:t>
            </w:r>
          </w:p>
          <w:p w:rsidR="00C97065" w:rsidRDefault="00A40BCC" w:rsidP="00C62113">
            <w:pPr>
              <w:pStyle w:val="BankNormal"/>
              <w:tabs>
                <w:tab w:val="right" w:pos="7218"/>
              </w:tabs>
              <w:spacing w:after="0"/>
              <w:rPr>
                <w:color w:val="002060"/>
                <w:lang w:val="en-GB"/>
              </w:rPr>
            </w:pPr>
            <w:r>
              <w:rPr>
                <w:color w:val="002060"/>
                <w:lang w:val="en-GB"/>
              </w:rPr>
              <w:t xml:space="preserve">TP Opening: </w:t>
            </w:r>
          </w:p>
          <w:p w:rsidR="00C97065" w:rsidRPr="00DF4FDB" w:rsidRDefault="00C97065" w:rsidP="00C62113">
            <w:pPr>
              <w:pStyle w:val="BankNormal"/>
              <w:tabs>
                <w:tab w:val="right" w:pos="7218"/>
              </w:tabs>
              <w:spacing w:after="0"/>
              <w:rPr>
                <w:lang w:val="en-GB"/>
              </w:rPr>
            </w:pPr>
            <w:r w:rsidRPr="00DF4FDB">
              <w:rPr>
                <w:b/>
                <w:lang w:val="en-GB"/>
              </w:rPr>
              <w:t>Date</w:t>
            </w:r>
            <w:r>
              <w:rPr>
                <w:lang w:val="en-GB"/>
              </w:rPr>
              <w:t xml:space="preserve">: </w:t>
            </w:r>
            <w:r w:rsidR="009C7707">
              <w:rPr>
                <w:lang w:val="en-GB"/>
              </w:rPr>
              <w:t>10 March</w:t>
            </w:r>
            <w:r w:rsidR="00A40BCC" w:rsidRPr="0052390D">
              <w:rPr>
                <w:lang w:val="en-GB"/>
              </w:rPr>
              <w:t xml:space="preserve"> 2019</w:t>
            </w:r>
          </w:p>
          <w:p w:rsidR="00C97065" w:rsidRPr="00D843B1" w:rsidRDefault="00C97065" w:rsidP="00C62113">
            <w:pPr>
              <w:pStyle w:val="BankNormal"/>
              <w:tabs>
                <w:tab w:val="right" w:pos="7218"/>
              </w:tabs>
              <w:spacing w:after="0"/>
              <w:rPr>
                <w:b/>
                <w:i/>
                <w:lang w:val="en-GB"/>
              </w:rPr>
            </w:pPr>
            <w:r w:rsidRPr="00DF4FDB">
              <w:rPr>
                <w:b/>
                <w:lang w:val="en-GB"/>
              </w:rPr>
              <w:t>Time</w:t>
            </w:r>
            <w:r w:rsidRPr="00A40BCC">
              <w:rPr>
                <w:b/>
                <w:lang w:val="en-GB"/>
              </w:rPr>
              <w:t>:</w:t>
            </w:r>
            <w:r w:rsidRPr="00A40BCC">
              <w:rPr>
                <w:i/>
                <w:lang w:val="en-GB"/>
              </w:rPr>
              <w:t>“1</w:t>
            </w:r>
            <w:r w:rsidR="00A40BCC" w:rsidRPr="00A40BCC">
              <w:rPr>
                <w:i/>
                <w:lang w:val="en-GB"/>
              </w:rPr>
              <w:t>400</w:t>
            </w:r>
            <w:r w:rsidR="00A40BCC">
              <w:rPr>
                <w:i/>
                <w:lang w:val="en-GB"/>
              </w:rPr>
              <w:t xml:space="preserve"> hours or 2.00PM”</w:t>
            </w:r>
          </w:p>
          <w:p w:rsidR="00C97065" w:rsidRPr="00DF4FDB" w:rsidRDefault="00C97065" w:rsidP="00C62113">
            <w:pPr>
              <w:pStyle w:val="BankNormal"/>
              <w:tabs>
                <w:tab w:val="right" w:pos="7218"/>
              </w:tabs>
              <w:spacing w:after="0"/>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19.2</w:t>
            </w:r>
          </w:p>
        </w:tc>
        <w:tc>
          <w:tcPr>
            <w:tcW w:w="7634" w:type="dxa"/>
            <w:tcMar>
              <w:top w:w="85" w:type="dxa"/>
              <w:bottom w:w="142" w:type="dxa"/>
            </w:tcMar>
          </w:tcPr>
          <w:p w:rsidR="00C97065" w:rsidRPr="00C12C31" w:rsidRDefault="00C97065" w:rsidP="00A40BCC">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w:t>
            </w:r>
            <w:r w:rsidR="00A40BCC">
              <w:rPr>
                <w:b/>
                <w:lang w:val="en-GB"/>
              </w:rPr>
              <w:t xml:space="preserve">: </w:t>
            </w:r>
            <w:r w:rsidR="00A40BCC">
              <w:rPr>
                <w:lang w:val="en-GB"/>
              </w:rPr>
              <w:t>NA</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C97065" w:rsidRPr="00AD004F" w:rsidRDefault="00C97065" w:rsidP="00C62113">
            <w:pPr>
              <w:rPr>
                <w:b/>
                <w:bCs/>
                <w:lang w:val="en-GB"/>
              </w:rPr>
            </w:pPr>
            <w:r w:rsidRPr="00AD004F">
              <w:rPr>
                <w:b/>
                <w:bCs/>
                <w:lang w:val="en-GB"/>
              </w:rPr>
              <w:lastRenderedPageBreak/>
              <w:t>21.1</w:t>
            </w:r>
          </w:p>
          <w:p w:rsidR="00C97065" w:rsidRPr="00CC7EE7" w:rsidRDefault="00C97065" w:rsidP="00C62113">
            <w:pPr>
              <w:rPr>
                <w:bCs/>
                <w:lang w:val="en-GB"/>
              </w:rPr>
            </w:pPr>
            <w:r>
              <w:rPr>
                <w:bCs/>
                <w:lang w:val="en-GB"/>
              </w:rPr>
              <w:t>(</w:t>
            </w:r>
            <w:r w:rsidRPr="00CC7EE7">
              <w:rPr>
                <w:bCs/>
                <w:lang w:val="en-GB"/>
              </w:rPr>
              <w:t>for FTP</w:t>
            </w:r>
            <w:r>
              <w:rPr>
                <w:bCs/>
                <w:lang w:val="en-GB"/>
              </w:rPr>
              <w:t>)</w:t>
            </w:r>
          </w:p>
          <w:p w:rsidR="00C97065" w:rsidRPr="00CC7EE7" w:rsidRDefault="00C97065" w:rsidP="00C62113">
            <w:pPr>
              <w:rPr>
                <w:bCs/>
                <w:lang w:val="en-GB"/>
              </w:rPr>
            </w:pPr>
          </w:p>
          <w:p w:rsidR="00C97065" w:rsidRPr="00CC7EE7" w:rsidRDefault="00C97065" w:rsidP="00C62113">
            <w:pPr>
              <w:rPr>
                <w:bCs/>
                <w:lang w:val="en-GB"/>
              </w:rPr>
            </w:pPr>
          </w:p>
          <w:p w:rsidR="00C97065" w:rsidRPr="00C44115" w:rsidRDefault="00C97065" w:rsidP="00C62113">
            <w:pPr>
              <w:rPr>
                <w:bCs/>
                <w:highlight w:val="cyan"/>
                <w:lang w:val="en-GB"/>
              </w:rPr>
            </w:pPr>
          </w:p>
        </w:tc>
        <w:tc>
          <w:tcPr>
            <w:tcW w:w="7634" w:type="dxa"/>
            <w:tcMar>
              <w:top w:w="85" w:type="dxa"/>
              <w:bottom w:w="142" w:type="dxa"/>
            </w:tcMar>
          </w:tcPr>
          <w:p w:rsidR="00C97065" w:rsidRPr="00D843B1" w:rsidRDefault="00C97065" w:rsidP="00C62113">
            <w:pPr>
              <w:pStyle w:val="BankNormal"/>
              <w:tabs>
                <w:tab w:val="right" w:pos="7218"/>
              </w:tabs>
              <w:spacing w:after="0"/>
              <w:rPr>
                <w:lang w:val="en-GB"/>
              </w:rPr>
            </w:pPr>
            <w:r w:rsidRPr="00D843B1">
              <w:rPr>
                <w:lang w:val="en-GB"/>
              </w:rPr>
              <w:t>Criteria, sub-criteria, and point system for the evaluation of the Full Technical Proposals:</w:t>
            </w:r>
          </w:p>
          <w:p w:rsidR="00C97065" w:rsidRPr="00745B11" w:rsidRDefault="00C97065" w:rsidP="00C62113">
            <w:pPr>
              <w:tabs>
                <w:tab w:val="center" w:pos="6804"/>
              </w:tabs>
              <w:ind w:left="-72"/>
              <w:jc w:val="right"/>
              <w:rPr>
                <w:sz w:val="20"/>
                <w:u w:val="single"/>
                <w:lang w:val="en-GB"/>
              </w:rPr>
            </w:pPr>
            <w:r w:rsidRPr="00745B11">
              <w:rPr>
                <w:u w:val="single"/>
                <w:lang w:val="en-GB"/>
              </w:rPr>
              <w:t>Points</w:t>
            </w:r>
          </w:p>
          <w:p w:rsidR="00C97065" w:rsidRPr="00D843B1" w:rsidRDefault="00C97065" w:rsidP="00C62113">
            <w:pPr>
              <w:tabs>
                <w:tab w:val="left" w:pos="720"/>
                <w:tab w:val="left" w:pos="993"/>
                <w:tab w:val="left" w:pos="6480"/>
              </w:tabs>
              <w:ind w:left="-72"/>
              <w:rPr>
                <w:lang w:val="en-GB"/>
              </w:rPr>
            </w:pPr>
          </w:p>
          <w:p w:rsidR="00C97065" w:rsidRPr="00D843B1" w:rsidRDefault="00C97065" w:rsidP="00C62113">
            <w:pPr>
              <w:tabs>
                <w:tab w:val="right" w:pos="7218"/>
              </w:tabs>
              <w:ind w:left="466" w:hanging="466"/>
              <w:rPr>
                <w:i/>
                <w:lang w:val="en-GB"/>
              </w:rPr>
            </w:pPr>
            <w:r w:rsidRPr="00D843B1">
              <w:rPr>
                <w:lang w:val="en-GB"/>
              </w:rPr>
              <w:t>(i)</w:t>
            </w:r>
            <w:r w:rsidRPr="00D843B1">
              <w:rPr>
                <w:lang w:val="en-GB"/>
              </w:rPr>
              <w:tab/>
            </w:r>
            <w:r w:rsidRPr="00745B11">
              <w:rPr>
                <w:b/>
                <w:lang w:val="en-GB"/>
              </w:rPr>
              <w:t>Specific experience of the Consultant (as a firm) relevant to the Assignment:</w:t>
            </w:r>
            <w:r w:rsidRPr="00D843B1">
              <w:rPr>
                <w:lang w:val="en-GB"/>
              </w:rPr>
              <w:tab/>
            </w:r>
            <w:r w:rsidR="00A40BCC">
              <w:rPr>
                <w:lang w:val="en-GB"/>
              </w:rPr>
              <w:t>0</w:t>
            </w:r>
          </w:p>
          <w:p w:rsidR="00C97065" w:rsidRPr="00D843B1" w:rsidRDefault="00C97065" w:rsidP="00C62113">
            <w:pPr>
              <w:tabs>
                <w:tab w:val="right" w:pos="7218"/>
              </w:tabs>
              <w:rPr>
                <w:iCs/>
                <w:lang w:val="en-GB"/>
              </w:rPr>
            </w:pPr>
          </w:p>
          <w:p w:rsidR="00C97065" w:rsidRPr="00D843B1" w:rsidRDefault="00C97065" w:rsidP="00C62113">
            <w:pPr>
              <w:tabs>
                <w:tab w:val="left" w:pos="720"/>
                <w:tab w:val="left" w:pos="993"/>
                <w:tab w:val="left" w:pos="6480"/>
              </w:tabs>
              <w:spacing w:line="120" w:lineRule="exact"/>
              <w:ind w:left="-74"/>
              <w:rPr>
                <w:lang w:val="en-GB"/>
              </w:rPr>
            </w:pPr>
          </w:p>
          <w:p w:rsidR="00C97065" w:rsidRPr="00D843B1" w:rsidRDefault="00C97065" w:rsidP="00C62113">
            <w:pPr>
              <w:tabs>
                <w:tab w:val="right" w:pos="7218"/>
              </w:tabs>
              <w:ind w:left="466" w:hanging="466"/>
              <w:rPr>
                <w:lang w:val="en-GB"/>
              </w:rPr>
            </w:pPr>
            <w:r w:rsidRPr="00D843B1">
              <w:rPr>
                <w:lang w:val="en-GB"/>
              </w:rPr>
              <w:t>(ii)</w:t>
            </w:r>
            <w:r w:rsidRPr="00D843B1">
              <w:rPr>
                <w:lang w:val="en-GB"/>
              </w:rPr>
              <w:tab/>
            </w:r>
            <w:r w:rsidRPr="00745B11">
              <w:rPr>
                <w:b/>
                <w:lang w:val="en-GB"/>
              </w:rPr>
              <w:t xml:space="preserve">Adequacy and quality of the proposed methodology, </w:t>
            </w:r>
            <w:r w:rsidR="00913E71" w:rsidRPr="00745B11">
              <w:rPr>
                <w:b/>
                <w:lang w:val="en-GB"/>
              </w:rPr>
              <w:t>and work</w:t>
            </w:r>
            <w:r w:rsidRPr="00745B11">
              <w:rPr>
                <w:b/>
                <w:lang w:val="en-GB"/>
              </w:rPr>
              <w:t xml:space="preserve"> plan in responding to the Terms of Reference (TORs):</w:t>
            </w:r>
            <w:r w:rsidRPr="00A40BCC">
              <w:rPr>
                <w:i/>
                <w:lang w:val="en-GB"/>
              </w:rPr>
              <w:t xml:space="preserve"> </w:t>
            </w:r>
            <w:r w:rsidR="001460D9">
              <w:rPr>
                <w:i/>
                <w:lang w:val="en-GB"/>
              </w:rPr>
              <w:t>4</w:t>
            </w:r>
            <w:r w:rsidRPr="00A40BCC">
              <w:rPr>
                <w:i/>
                <w:lang w:val="en-GB"/>
              </w:rPr>
              <w:t>0</w:t>
            </w:r>
          </w:p>
          <w:p w:rsidR="00C97065" w:rsidRPr="00D843B1" w:rsidRDefault="00C97065" w:rsidP="00C62113">
            <w:pPr>
              <w:tabs>
                <w:tab w:val="right" w:pos="7218"/>
              </w:tabs>
              <w:spacing w:line="80" w:lineRule="exact"/>
              <w:ind w:left="465"/>
              <w:rPr>
                <w:lang w:val="en-GB"/>
              </w:rPr>
            </w:pPr>
          </w:p>
          <w:p w:rsidR="00C97065" w:rsidRPr="00D843B1" w:rsidRDefault="00C97065" w:rsidP="00C62113">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C97065" w:rsidRPr="00D843B1" w:rsidRDefault="00C97065" w:rsidP="00C62113">
            <w:pPr>
              <w:tabs>
                <w:tab w:val="right" w:pos="6120"/>
                <w:tab w:val="right" w:pos="7200"/>
              </w:tabs>
              <w:ind w:left="-72"/>
              <w:rPr>
                <w:lang w:val="en-GB"/>
              </w:rPr>
            </w:pPr>
            <w:r w:rsidRPr="00D843B1">
              <w:rPr>
                <w:lang w:val="en-GB"/>
              </w:rPr>
              <w:tab/>
            </w:r>
            <w:r w:rsidRPr="00D843B1">
              <w:rPr>
                <w:lang w:val="en-GB"/>
              </w:rPr>
              <w:tab/>
            </w:r>
          </w:p>
          <w:p w:rsidR="00C97065" w:rsidRPr="00D843B1" w:rsidRDefault="00C97065" w:rsidP="00C62113">
            <w:pPr>
              <w:tabs>
                <w:tab w:val="left" w:pos="720"/>
                <w:tab w:val="left" w:pos="993"/>
                <w:tab w:val="left" w:pos="6480"/>
              </w:tabs>
              <w:spacing w:line="120" w:lineRule="exact"/>
              <w:ind w:left="-74"/>
              <w:rPr>
                <w:lang w:val="en-GB"/>
              </w:rPr>
            </w:pPr>
          </w:p>
          <w:p w:rsidR="00C97065" w:rsidRPr="00745B11" w:rsidRDefault="00C97065" w:rsidP="00C62113">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C97065" w:rsidRPr="00D843B1" w:rsidRDefault="00C97065" w:rsidP="00C62113">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Pr>
                <w:i/>
                <w:color w:val="1F497D" w:themeColor="text2"/>
                <w:lang w:val="en-GB"/>
              </w:rPr>
              <w:t xml:space="preserve">the </w:t>
            </w:r>
            <w:r w:rsidRPr="00D843B1">
              <w:rPr>
                <w:i/>
                <w:color w:val="1F497D" w:themeColor="text2"/>
                <w:lang w:val="en-GB"/>
              </w:rPr>
              <w:t>Key Experts in Form TECH-6 to be prepared by the Consultant}</w:t>
            </w:r>
          </w:p>
          <w:p w:rsidR="00C97065" w:rsidRPr="00D843B1" w:rsidRDefault="00C97065" w:rsidP="00C62113">
            <w:pPr>
              <w:tabs>
                <w:tab w:val="right" w:pos="7218"/>
              </w:tabs>
              <w:spacing w:line="80" w:lineRule="exact"/>
              <w:ind w:left="465"/>
              <w:rPr>
                <w:lang w:val="en-GB"/>
              </w:rPr>
            </w:pPr>
          </w:p>
          <w:p w:rsidR="00C97065" w:rsidRPr="001460D9" w:rsidRDefault="00C97065" w:rsidP="008121DA">
            <w:pPr>
              <w:pStyle w:val="ListParagraph"/>
              <w:numPr>
                <w:ilvl w:val="0"/>
                <w:numId w:val="52"/>
              </w:numPr>
              <w:tabs>
                <w:tab w:val="left" w:pos="826"/>
                <w:tab w:val="right" w:pos="7201"/>
              </w:tabs>
              <w:rPr>
                <w:i/>
                <w:lang w:val="en-GB"/>
              </w:rPr>
            </w:pPr>
            <w:r w:rsidRPr="001460D9">
              <w:rPr>
                <w:i/>
                <w:lang w:val="en-GB"/>
              </w:rPr>
              <w:t xml:space="preserve">Position K-1: </w:t>
            </w:r>
            <w:r w:rsidR="009C7707">
              <w:rPr>
                <w:i/>
                <w:lang w:val="en-GB"/>
              </w:rPr>
              <w:t xml:space="preserve">Forestry/ Agriculture expert </w:t>
            </w:r>
            <w:r w:rsidRPr="001460D9">
              <w:rPr>
                <w:i/>
                <w:lang w:val="en-GB"/>
              </w:rPr>
              <w:t>Team Leader</w:t>
            </w:r>
            <w:r w:rsidR="001460D9" w:rsidRPr="001460D9">
              <w:rPr>
                <w:i/>
                <w:lang w:val="en-GB"/>
              </w:rPr>
              <w:t xml:space="preserve"> </w:t>
            </w:r>
            <w:r w:rsidR="009C7707">
              <w:rPr>
                <w:i/>
                <w:lang w:val="en-GB"/>
              </w:rPr>
              <w:t>22</w:t>
            </w:r>
            <w:r w:rsidR="00C84FA0" w:rsidRPr="001460D9">
              <w:rPr>
                <w:i/>
                <w:lang w:val="en-GB"/>
              </w:rPr>
              <w:t xml:space="preserve"> </w:t>
            </w:r>
            <w:r w:rsidR="0085063E">
              <w:rPr>
                <w:i/>
                <w:lang w:val="en-GB"/>
              </w:rPr>
              <w:t>P</w:t>
            </w:r>
            <w:r w:rsidR="00C84FA0" w:rsidRPr="001460D9">
              <w:rPr>
                <w:i/>
                <w:lang w:val="en-GB"/>
              </w:rPr>
              <w:t>oints</w:t>
            </w:r>
          </w:p>
          <w:p w:rsidR="001460D9" w:rsidRPr="001460D9" w:rsidRDefault="001460D9" w:rsidP="008121DA">
            <w:pPr>
              <w:pStyle w:val="ListParagraph"/>
              <w:numPr>
                <w:ilvl w:val="0"/>
                <w:numId w:val="52"/>
              </w:numPr>
              <w:tabs>
                <w:tab w:val="left" w:pos="826"/>
                <w:tab w:val="right" w:pos="7201"/>
              </w:tabs>
              <w:rPr>
                <w:i/>
                <w:lang w:val="en-GB"/>
              </w:rPr>
            </w:pPr>
            <w:r w:rsidRPr="001460D9">
              <w:rPr>
                <w:i/>
                <w:lang w:val="en-GB"/>
              </w:rPr>
              <w:t>Position K-</w:t>
            </w:r>
            <w:r>
              <w:rPr>
                <w:i/>
                <w:lang w:val="en-GB"/>
              </w:rPr>
              <w:t xml:space="preserve">2: </w:t>
            </w:r>
            <w:r w:rsidR="009C7707">
              <w:rPr>
                <w:i/>
                <w:lang w:val="en-GB"/>
              </w:rPr>
              <w:t>Agriculture</w:t>
            </w:r>
            <w:r>
              <w:rPr>
                <w:i/>
                <w:lang w:val="en-GB"/>
              </w:rPr>
              <w:t xml:space="preserve"> Expert </w:t>
            </w:r>
            <w:r w:rsidR="009C7707">
              <w:rPr>
                <w:i/>
                <w:lang w:val="en-GB"/>
              </w:rPr>
              <w:t>20</w:t>
            </w:r>
            <w:r>
              <w:rPr>
                <w:i/>
                <w:lang w:val="en-GB"/>
              </w:rPr>
              <w:t xml:space="preserve"> Points</w:t>
            </w:r>
          </w:p>
          <w:p w:rsidR="00C97065" w:rsidRDefault="001460D9" w:rsidP="00C62113">
            <w:pPr>
              <w:tabs>
                <w:tab w:val="left" w:pos="826"/>
                <w:tab w:val="right" w:pos="7201"/>
              </w:tabs>
              <w:ind w:left="466"/>
              <w:rPr>
                <w:i/>
                <w:iCs/>
                <w:lang w:val="en-GB"/>
              </w:rPr>
            </w:pPr>
            <w:r>
              <w:rPr>
                <w:i/>
                <w:lang w:val="en-GB"/>
              </w:rPr>
              <w:t>c)</w:t>
            </w:r>
            <w:r>
              <w:rPr>
                <w:i/>
                <w:lang w:val="en-GB"/>
              </w:rPr>
              <w:tab/>
              <w:t>Position K-</w:t>
            </w:r>
            <w:r w:rsidR="0085063E">
              <w:rPr>
                <w:i/>
                <w:lang w:val="en-GB"/>
              </w:rPr>
              <w:t>3</w:t>
            </w:r>
            <w:r w:rsidR="00C97065" w:rsidRPr="00D843B1">
              <w:rPr>
                <w:i/>
                <w:lang w:val="en-GB"/>
              </w:rPr>
              <w:t xml:space="preserve">: </w:t>
            </w:r>
            <w:r w:rsidR="00A40BCC">
              <w:rPr>
                <w:i/>
                <w:lang w:val="en-GB"/>
              </w:rPr>
              <w:t xml:space="preserve"> Gender and Social Inclusion </w:t>
            </w:r>
            <w:r w:rsidR="00FC64F5">
              <w:rPr>
                <w:i/>
                <w:lang w:val="en-GB"/>
              </w:rPr>
              <w:t>(GESI)</w:t>
            </w:r>
            <w:r w:rsidR="00A40BCC">
              <w:rPr>
                <w:i/>
                <w:lang w:val="en-GB"/>
              </w:rPr>
              <w:t xml:space="preserve">Expert </w:t>
            </w:r>
            <w:r w:rsidR="009C7707">
              <w:rPr>
                <w:i/>
                <w:lang w:val="en-GB"/>
              </w:rPr>
              <w:t>18</w:t>
            </w:r>
            <w:r w:rsidR="00C97065" w:rsidRPr="00C84FA0">
              <w:rPr>
                <w:i/>
                <w:iCs/>
                <w:lang w:val="en-GB"/>
              </w:rPr>
              <w:t xml:space="preserve"> </w:t>
            </w:r>
            <w:r w:rsidR="0085063E">
              <w:rPr>
                <w:i/>
                <w:iCs/>
                <w:lang w:val="en-GB"/>
              </w:rPr>
              <w:t>P</w:t>
            </w:r>
            <w:r w:rsidR="00C97065" w:rsidRPr="00C84FA0">
              <w:rPr>
                <w:i/>
                <w:iCs/>
                <w:lang w:val="en-GB"/>
              </w:rPr>
              <w:t>oints</w:t>
            </w:r>
          </w:p>
          <w:p w:rsidR="00C84FA0" w:rsidRDefault="00C97065" w:rsidP="00C62113">
            <w:pPr>
              <w:tabs>
                <w:tab w:val="right" w:pos="6120"/>
                <w:tab w:val="right" w:pos="7200"/>
              </w:tabs>
              <w:ind w:left="-72"/>
              <w:rPr>
                <w:i/>
                <w:lang w:val="en-GB"/>
              </w:rPr>
            </w:pPr>
            <w:r w:rsidRPr="00D10B3B">
              <w:rPr>
                <w:i/>
                <w:lang w:val="en-GB"/>
              </w:rPr>
              <w:tab/>
            </w:r>
          </w:p>
          <w:p w:rsidR="00C97065" w:rsidRPr="00D10B3B" w:rsidRDefault="00C97065" w:rsidP="00C62113">
            <w:pPr>
              <w:tabs>
                <w:tab w:val="right" w:pos="6120"/>
                <w:tab w:val="right" w:pos="7200"/>
              </w:tabs>
              <w:ind w:left="-72"/>
              <w:rPr>
                <w:i/>
                <w:lang w:val="en-GB"/>
              </w:rPr>
            </w:pPr>
            <w:r w:rsidRPr="00745B11">
              <w:rPr>
                <w:b/>
                <w:lang w:val="en-GB"/>
              </w:rPr>
              <w:t>Total points for criterion (iii):</w:t>
            </w:r>
            <w:r w:rsidRPr="00D10B3B">
              <w:rPr>
                <w:i/>
                <w:lang w:val="en-GB"/>
              </w:rPr>
              <w:tab/>
            </w:r>
            <w:r w:rsidR="0085063E">
              <w:rPr>
                <w:i/>
                <w:lang w:val="en-GB"/>
              </w:rPr>
              <w:t>6</w:t>
            </w:r>
            <w:r w:rsidR="00B156CC">
              <w:rPr>
                <w:i/>
                <w:lang w:val="en-GB"/>
              </w:rPr>
              <w:t>0</w:t>
            </w:r>
          </w:p>
          <w:p w:rsidR="00C97065" w:rsidRPr="00D10B3B" w:rsidRDefault="00C97065" w:rsidP="00C62113">
            <w:pPr>
              <w:pStyle w:val="BankNormal"/>
              <w:tabs>
                <w:tab w:val="right" w:pos="7218"/>
              </w:tabs>
              <w:spacing w:after="0"/>
              <w:ind w:left="466"/>
              <w:rPr>
                <w:i/>
                <w:szCs w:val="24"/>
                <w:lang w:val="en-GB" w:eastAsia="it-IT"/>
              </w:rPr>
            </w:pPr>
          </w:p>
          <w:p w:rsidR="00C97065" w:rsidRPr="00D843B1" w:rsidRDefault="00C97065" w:rsidP="00C62113">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C97065" w:rsidRPr="00D10B3B" w:rsidRDefault="00C97065" w:rsidP="00C62113">
            <w:pPr>
              <w:pStyle w:val="BankNormal"/>
              <w:tabs>
                <w:tab w:val="right" w:pos="7218"/>
              </w:tabs>
              <w:spacing w:after="0"/>
              <w:ind w:left="466"/>
              <w:rPr>
                <w:i/>
                <w:szCs w:val="24"/>
                <w:lang w:val="en-GB" w:eastAsia="it-IT"/>
              </w:rPr>
            </w:pPr>
          </w:p>
          <w:p w:rsidR="00C97065" w:rsidRPr="00D10B3B" w:rsidRDefault="00C97065" w:rsidP="00C62113">
            <w:pPr>
              <w:tabs>
                <w:tab w:val="left" w:pos="466"/>
                <w:tab w:val="right" w:pos="7218"/>
              </w:tabs>
              <w:ind w:left="466"/>
              <w:rPr>
                <w:i/>
                <w:lang w:val="en-GB"/>
              </w:rPr>
            </w:pPr>
            <w:r>
              <w:rPr>
                <w:lang w:val="en-GB"/>
              </w:rPr>
              <w:t xml:space="preserve">1)  </w:t>
            </w:r>
            <w:r w:rsidRPr="00D843B1">
              <w:rPr>
                <w:lang w:val="en-GB"/>
              </w:rPr>
              <w:t>General qualifications</w:t>
            </w:r>
            <w:r w:rsidRPr="00C86402">
              <w:rPr>
                <w:lang w:val="en-GB"/>
              </w:rPr>
              <w:t>(general education, training, and experience)</w:t>
            </w:r>
            <w:r>
              <w:rPr>
                <w:lang w:val="en-GB"/>
              </w:rPr>
              <w:t xml:space="preserve">: </w:t>
            </w:r>
            <w:r w:rsidRPr="00B156CC">
              <w:rPr>
                <w:i/>
                <w:iCs/>
                <w:lang w:val="en-GB"/>
              </w:rPr>
              <w:t>20 %</w:t>
            </w:r>
            <w:r w:rsidR="00B156CC">
              <w:rPr>
                <w:i/>
                <w:iCs/>
                <w:lang w:val="en-GB"/>
              </w:rPr>
              <w:t xml:space="preserve">                                             </w:t>
            </w:r>
          </w:p>
          <w:p w:rsidR="00C97065" w:rsidRPr="00D10B3B" w:rsidRDefault="00C97065" w:rsidP="00C62113">
            <w:pPr>
              <w:tabs>
                <w:tab w:val="left" w:pos="826"/>
                <w:tab w:val="right" w:pos="7218"/>
              </w:tabs>
              <w:ind w:left="932"/>
              <w:rPr>
                <w:i/>
                <w:lang w:val="en-GB"/>
              </w:rPr>
            </w:pPr>
          </w:p>
          <w:p w:rsidR="00C97065" w:rsidRPr="00D10B3B" w:rsidRDefault="00C97065" w:rsidP="00C62113">
            <w:pPr>
              <w:tabs>
                <w:tab w:val="left" w:pos="466"/>
                <w:tab w:val="right" w:pos="7218"/>
              </w:tabs>
              <w:ind w:left="466"/>
              <w:rPr>
                <w:i/>
                <w:lang w:val="en-GB"/>
              </w:rPr>
            </w:pPr>
            <w:r>
              <w:rPr>
                <w:lang w:val="en-GB"/>
              </w:rPr>
              <w:t xml:space="preserve">2)  </w:t>
            </w:r>
            <w:r w:rsidRPr="00D843B1">
              <w:rPr>
                <w:lang w:val="en-GB"/>
              </w:rPr>
              <w:t xml:space="preserve">Adequacy for the Assignment(relevant education, training, experience in the sector/similar </w:t>
            </w:r>
            <w:r w:rsidR="00913E71" w:rsidRPr="00D843B1">
              <w:rPr>
                <w:lang w:val="en-GB"/>
              </w:rPr>
              <w:t>assignments)</w:t>
            </w:r>
            <w:r>
              <w:rPr>
                <w:i/>
                <w:lang w:val="en-GB"/>
              </w:rPr>
              <w:t xml:space="preserve">: </w:t>
            </w:r>
            <w:r w:rsidR="007706B7">
              <w:rPr>
                <w:i/>
                <w:lang w:val="en-GB"/>
              </w:rPr>
              <w:t>8</w:t>
            </w:r>
            <w:r w:rsidRPr="00B156CC">
              <w:rPr>
                <w:i/>
                <w:iCs/>
                <w:lang w:val="en-GB"/>
              </w:rPr>
              <w:t>0%</w:t>
            </w:r>
            <w:r w:rsidR="00B156CC">
              <w:rPr>
                <w:i/>
                <w:iCs/>
                <w:lang w:val="en-GB"/>
              </w:rPr>
              <w:t xml:space="preserve">     </w:t>
            </w:r>
          </w:p>
          <w:p w:rsidR="00C97065" w:rsidRDefault="00C97065" w:rsidP="00C62113">
            <w:pPr>
              <w:tabs>
                <w:tab w:val="left" w:pos="466"/>
                <w:tab w:val="right" w:pos="7218"/>
              </w:tabs>
              <w:ind w:left="932"/>
              <w:rPr>
                <w:i/>
                <w:lang w:val="en-GB"/>
              </w:rPr>
            </w:pPr>
          </w:p>
          <w:p w:rsidR="00C97065" w:rsidRPr="00D52764" w:rsidRDefault="00C97065" w:rsidP="00C62113">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C97065" w:rsidRPr="00D10B3B" w:rsidRDefault="00C97065" w:rsidP="00C62113">
            <w:pPr>
              <w:tabs>
                <w:tab w:val="left" w:pos="720"/>
                <w:tab w:val="left" w:pos="993"/>
                <w:tab w:val="left" w:pos="6480"/>
              </w:tabs>
              <w:spacing w:line="120" w:lineRule="exact"/>
              <w:ind w:left="392"/>
              <w:rPr>
                <w:lang w:val="en-GB"/>
              </w:rPr>
            </w:pPr>
          </w:p>
          <w:p w:rsidR="00C97065" w:rsidRPr="00D10B3B" w:rsidRDefault="00C97065" w:rsidP="00C62113">
            <w:pPr>
              <w:tabs>
                <w:tab w:val="right" w:pos="7218"/>
              </w:tabs>
              <w:ind w:left="466"/>
              <w:rPr>
                <w:i/>
                <w:lang w:val="en-GB"/>
              </w:rPr>
            </w:pPr>
          </w:p>
          <w:p w:rsidR="00C97065" w:rsidRPr="00D10B3B" w:rsidRDefault="00C97065" w:rsidP="00C62113">
            <w:pPr>
              <w:tabs>
                <w:tab w:val="right" w:pos="7218"/>
              </w:tabs>
              <w:spacing w:line="80" w:lineRule="exact"/>
              <w:ind w:left="465"/>
              <w:rPr>
                <w:i/>
                <w:lang w:val="en-GB"/>
              </w:rPr>
            </w:pPr>
          </w:p>
          <w:p w:rsidR="00C97065" w:rsidRPr="00C86402" w:rsidRDefault="00C97065" w:rsidP="00C62113">
            <w:pPr>
              <w:tabs>
                <w:tab w:val="right" w:pos="6120"/>
                <w:tab w:val="right" w:pos="7200"/>
              </w:tabs>
              <w:rPr>
                <w:b/>
                <w:i/>
                <w:lang w:val="en-GB"/>
              </w:rPr>
            </w:pPr>
            <w:r w:rsidRPr="00C86402">
              <w:rPr>
                <w:b/>
                <w:lang w:val="en-GB"/>
              </w:rPr>
              <w:t xml:space="preserve">Total points for the </w:t>
            </w:r>
            <w:r w:rsidR="00B156CC">
              <w:rPr>
                <w:b/>
                <w:lang w:val="en-GB"/>
              </w:rPr>
              <w:t>three</w:t>
            </w:r>
            <w:r w:rsidRPr="00C86402">
              <w:rPr>
                <w:b/>
                <w:lang w:val="en-GB"/>
              </w:rPr>
              <w:t xml:space="preserve"> criteria</w:t>
            </w:r>
            <w:r w:rsidRPr="00C86402">
              <w:rPr>
                <w:b/>
                <w:i/>
                <w:lang w:val="en-GB"/>
              </w:rPr>
              <w:t>:</w:t>
            </w:r>
            <w:r w:rsidRPr="00C86402">
              <w:rPr>
                <w:b/>
                <w:i/>
                <w:lang w:val="en-GB"/>
              </w:rPr>
              <w:tab/>
            </w:r>
            <w:r w:rsidRPr="00C86402">
              <w:rPr>
                <w:b/>
                <w:lang w:val="en-GB"/>
              </w:rPr>
              <w:t>100</w:t>
            </w:r>
          </w:p>
          <w:p w:rsidR="00C97065" w:rsidRPr="00CC7EE7" w:rsidRDefault="00C97065" w:rsidP="00C62113">
            <w:pPr>
              <w:pStyle w:val="BankNormal"/>
              <w:tabs>
                <w:tab w:val="right" w:pos="7218"/>
              </w:tabs>
              <w:spacing w:after="0"/>
              <w:rPr>
                <w:sz w:val="20"/>
                <w:lang w:val="en-GB"/>
              </w:rPr>
            </w:pPr>
          </w:p>
          <w:p w:rsidR="00C97065" w:rsidRDefault="00D53D55" w:rsidP="00C62113">
            <w:pPr>
              <w:tabs>
                <w:tab w:val="right" w:pos="7218"/>
              </w:tabs>
              <w:ind w:left="466" w:hanging="466"/>
              <w:rPr>
                <w:i/>
                <w:highlight w:val="yellow"/>
                <w:lang w:val="en-GB"/>
              </w:rPr>
            </w:pPr>
            <w:r>
              <w:rPr>
                <w:b/>
                <w:lang w:val="en-GB"/>
              </w:rPr>
              <w:t>t</w:t>
            </w:r>
            <w:r w:rsidR="00C97065" w:rsidRPr="00BD565E">
              <w:rPr>
                <w:b/>
                <w:lang w:val="en-GB"/>
              </w:rPr>
              <w:t xml:space="preserve">he minimum technical score </w:t>
            </w:r>
            <w:r w:rsidR="00C97065">
              <w:rPr>
                <w:b/>
                <w:lang w:val="en-GB"/>
              </w:rPr>
              <w:t>(</w:t>
            </w:r>
            <w:r w:rsidR="00C97065" w:rsidRPr="00BD565E">
              <w:rPr>
                <w:b/>
                <w:lang w:val="en-GB"/>
              </w:rPr>
              <w:t>St</w:t>
            </w:r>
            <w:r w:rsidR="00C97065">
              <w:rPr>
                <w:b/>
                <w:lang w:val="en-GB"/>
              </w:rPr>
              <w:t>)</w:t>
            </w:r>
            <w:r w:rsidR="00C97065" w:rsidRPr="00BD565E">
              <w:rPr>
                <w:b/>
                <w:lang w:val="en-GB"/>
              </w:rPr>
              <w:t xml:space="preserve"> required to pass is</w:t>
            </w:r>
            <w:r>
              <w:rPr>
                <w:b/>
                <w:lang w:val="en-GB"/>
              </w:rPr>
              <w:t xml:space="preserve">: </w:t>
            </w:r>
            <w:r>
              <w:rPr>
                <w:i/>
                <w:lang w:val="en-GB"/>
              </w:rPr>
              <w:t>70</w:t>
            </w:r>
          </w:p>
          <w:p w:rsidR="00C97065" w:rsidRPr="00D843B1" w:rsidRDefault="00C97065" w:rsidP="00C62113">
            <w:pPr>
              <w:tabs>
                <w:tab w:val="right" w:pos="7218"/>
              </w:tabs>
              <w:ind w:left="466" w:hanging="466"/>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21.1</w:t>
            </w:r>
          </w:p>
          <w:p w:rsidR="00C97065" w:rsidRPr="00745B11" w:rsidRDefault="00C97065" w:rsidP="00C62113">
            <w:pPr>
              <w:rPr>
                <w:bCs/>
                <w:lang w:val="en-GB"/>
              </w:rPr>
            </w:pPr>
            <w:r w:rsidRPr="00745B11">
              <w:rPr>
                <w:bCs/>
                <w:lang w:val="en-GB"/>
              </w:rPr>
              <w:t>[for STP]</w:t>
            </w:r>
          </w:p>
        </w:tc>
        <w:tc>
          <w:tcPr>
            <w:tcW w:w="7634" w:type="dxa"/>
            <w:tcMar>
              <w:top w:w="85" w:type="dxa"/>
              <w:bottom w:w="142" w:type="dxa"/>
            </w:tcMar>
          </w:tcPr>
          <w:p w:rsidR="00C97065" w:rsidRPr="004E0B52" w:rsidRDefault="00D53D55" w:rsidP="00C62113">
            <w:pPr>
              <w:tabs>
                <w:tab w:val="right" w:pos="7218"/>
              </w:tabs>
              <w:ind w:left="466" w:hanging="466"/>
              <w:rPr>
                <w:i/>
                <w:lang w:val="en-GB"/>
              </w:rPr>
            </w:pPr>
            <w:r>
              <w:rPr>
                <w:i/>
                <w:lang w:val="en-GB"/>
              </w:rPr>
              <w:t>NA</w:t>
            </w:r>
          </w:p>
          <w:p w:rsidR="00C97065" w:rsidRPr="008E505B" w:rsidRDefault="00C97065" w:rsidP="00C62113">
            <w:pPr>
              <w:pStyle w:val="BankNormal"/>
              <w:tabs>
                <w:tab w:val="right" w:pos="7218"/>
              </w:tabs>
              <w:spacing w:after="0"/>
              <w:rPr>
                <w:i/>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23.</w:t>
            </w:r>
            <w:r w:rsidRPr="00D7532E">
              <w:rPr>
                <w:b/>
                <w:bCs/>
                <w:lang w:val="en-GB"/>
              </w:rPr>
              <w:t>1</w:t>
            </w:r>
          </w:p>
        </w:tc>
        <w:tc>
          <w:tcPr>
            <w:tcW w:w="7634" w:type="dxa"/>
            <w:tcMar>
              <w:top w:w="85" w:type="dxa"/>
              <w:bottom w:w="142" w:type="dxa"/>
            </w:tcMar>
          </w:tcPr>
          <w:p w:rsidR="00C97065" w:rsidRDefault="00C97065" w:rsidP="00C62113">
            <w:pPr>
              <w:pStyle w:val="BankNormal"/>
              <w:tabs>
                <w:tab w:val="right" w:pos="7218"/>
              </w:tabs>
              <w:spacing w:after="0"/>
              <w:rPr>
                <w:lang w:val="en-GB"/>
              </w:rPr>
            </w:pPr>
            <w:r>
              <w:rPr>
                <w:b/>
                <w:lang w:val="en-GB"/>
              </w:rPr>
              <w:t xml:space="preserve">An online option of the opening of the Financial Proposals is offered: </w:t>
            </w:r>
            <w:r>
              <w:rPr>
                <w:lang w:val="en-GB"/>
              </w:rPr>
              <w:t>No</w:t>
            </w:r>
          </w:p>
          <w:p w:rsidR="00C97065" w:rsidRDefault="00C97065" w:rsidP="00D53D55">
            <w:pPr>
              <w:pStyle w:val="BankNormal"/>
              <w:tabs>
                <w:tab w:val="right" w:pos="7218"/>
              </w:tabs>
              <w:spacing w:after="0"/>
              <w:rPr>
                <w:b/>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Pr="004E0B52" w:rsidRDefault="00C97065" w:rsidP="00C62113">
            <w:pPr>
              <w:rPr>
                <w:b/>
                <w:bCs/>
                <w:highlight w:val="yellow"/>
                <w:lang w:val="en-GB"/>
              </w:rPr>
            </w:pPr>
            <w:r w:rsidRPr="004E0B52">
              <w:rPr>
                <w:b/>
                <w:bCs/>
                <w:lang w:val="en-GB"/>
              </w:rPr>
              <w:lastRenderedPageBreak/>
              <w:t>25.1</w:t>
            </w:r>
          </w:p>
        </w:tc>
        <w:tc>
          <w:tcPr>
            <w:tcW w:w="7634" w:type="dxa"/>
            <w:tcMar>
              <w:top w:w="85" w:type="dxa"/>
              <w:bottom w:w="142" w:type="dxa"/>
            </w:tcMar>
          </w:tcPr>
          <w:p w:rsidR="00C97065" w:rsidRPr="004E0B52" w:rsidRDefault="00C97065" w:rsidP="0083704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w:t>
            </w:r>
            <w:r w:rsidR="00AF26CD">
              <w:rPr>
                <w:szCs w:val="24"/>
                <w:lang w:val="en-GB"/>
              </w:rPr>
              <w:t xml:space="preserve"> </w:t>
            </w:r>
            <w:r w:rsidRPr="004E0B52">
              <w:rPr>
                <w:szCs w:val="24"/>
                <w:lang w:val="en-GB"/>
              </w:rPr>
              <w:t>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26.1</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Default="00C97065" w:rsidP="001B7451">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sidR="001B7451">
              <w:rPr>
                <w:b/>
                <w:lang w:val="en-GB"/>
              </w:rPr>
              <w:t xml:space="preserve">: </w:t>
            </w:r>
            <w:r w:rsidR="001B7451">
              <w:rPr>
                <w:lang w:val="en-GB"/>
              </w:rPr>
              <w:t>Nepalese Rupees</w:t>
            </w:r>
          </w:p>
          <w:p w:rsidR="00C97065" w:rsidRDefault="00C97065" w:rsidP="00C62113">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1B7451">
              <w:rPr>
                <w:lang w:val="en-GB"/>
              </w:rPr>
              <w:t xml:space="preserve"> NA</w:t>
            </w:r>
          </w:p>
          <w:p w:rsidR="00C97065" w:rsidRDefault="00C97065" w:rsidP="00C62113">
            <w:pPr>
              <w:tabs>
                <w:tab w:val="right" w:pos="7218"/>
                <w:tab w:val="right" w:pos="7560"/>
              </w:tabs>
              <w:ind w:left="-72"/>
              <w:rPr>
                <w:lang w:val="en-GB"/>
              </w:rPr>
            </w:pPr>
          </w:p>
          <w:p w:rsidR="00C97065" w:rsidRPr="00011B3B" w:rsidRDefault="00C97065" w:rsidP="00C62113">
            <w:pPr>
              <w:pStyle w:val="BankNormal"/>
              <w:tabs>
                <w:tab w:val="left" w:pos="6226"/>
                <w:tab w:val="right" w:pos="7218"/>
              </w:tabs>
              <w:spacing w:after="0"/>
              <w:rPr>
                <w:b/>
                <w:u w:val="single"/>
                <w:lang w:val="en-GB"/>
              </w:rPr>
            </w:pPr>
            <w:r w:rsidRPr="00011B3B">
              <w:rPr>
                <w:b/>
                <w:lang w:val="en-GB"/>
              </w:rPr>
              <w:t xml:space="preserve">The date of </w:t>
            </w:r>
            <w:r>
              <w:rPr>
                <w:b/>
                <w:lang w:val="en-GB"/>
              </w:rPr>
              <w:t xml:space="preserve">the </w:t>
            </w:r>
            <w:r w:rsidRPr="00011B3B">
              <w:rPr>
                <w:b/>
                <w:lang w:val="en-GB"/>
              </w:rPr>
              <w:t xml:space="preserve">exchange rate is: </w:t>
            </w:r>
            <w:r w:rsidR="001B7451">
              <w:rPr>
                <w:b/>
                <w:lang w:val="en-GB"/>
              </w:rPr>
              <w:t>NA</w:t>
            </w:r>
          </w:p>
          <w:p w:rsidR="00C97065" w:rsidRPr="004E0B52" w:rsidRDefault="00C97065" w:rsidP="00C62113">
            <w:pPr>
              <w:pStyle w:val="BankNormal"/>
              <w:tabs>
                <w:tab w:val="left" w:pos="6226"/>
                <w:tab w:val="right" w:pos="7218"/>
              </w:tabs>
              <w:spacing w:after="0"/>
              <w:rPr>
                <w:i/>
                <w:szCs w:val="24"/>
                <w:lang w:val="en-GB" w:eastAsia="it-IT"/>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27.1</w:t>
            </w:r>
          </w:p>
          <w:p w:rsidR="00C97065" w:rsidRPr="004E0B52" w:rsidRDefault="00C97065" w:rsidP="00C62113">
            <w:pPr>
              <w:rPr>
                <w:b/>
                <w:bCs/>
                <w:lang w:val="en-GB"/>
              </w:rPr>
            </w:pPr>
            <w:r>
              <w:rPr>
                <w:b/>
                <w:bCs/>
                <w:lang w:val="en-GB"/>
              </w:rPr>
              <w:t>(</w:t>
            </w:r>
            <w:r w:rsidRPr="004E0B52">
              <w:rPr>
                <w:b/>
                <w:bCs/>
                <w:lang w:val="en-GB"/>
              </w:rPr>
              <w:t>QCBS only</w:t>
            </w:r>
            <w:r>
              <w:rPr>
                <w:b/>
                <w:bCs/>
                <w:lang w:val="en-GB"/>
              </w:rPr>
              <w:t>)</w:t>
            </w:r>
          </w:p>
          <w:p w:rsidR="00C97065" w:rsidRDefault="00C97065" w:rsidP="00C62113">
            <w:pPr>
              <w:pStyle w:val="BankNormal"/>
              <w:tabs>
                <w:tab w:val="right" w:pos="7218"/>
              </w:tabs>
              <w:spacing w:after="0"/>
              <w:rPr>
                <w:lang w:val="en-GB"/>
              </w:rPr>
            </w:pPr>
          </w:p>
        </w:tc>
        <w:tc>
          <w:tcPr>
            <w:tcW w:w="7634" w:type="dxa"/>
            <w:tcMar>
              <w:top w:w="85" w:type="dxa"/>
              <w:bottom w:w="142" w:type="dxa"/>
            </w:tcMar>
          </w:tcPr>
          <w:p w:rsidR="00C97065" w:rsidRPr="007C6CCA" w:rsidRDefault="00C97065" w:rsidP="00C62113">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C97065" w:rsidRDefault="00C97065" w:rsidP="00C62113">
            <w:pPr>
              <w:pStyle w:val="BankNormal"/>
              <w:tabs>
                <w:tab w:val="right" w:pos="7218"/>
              </w:tabs>
              <w:spacing w:after="0"/>
              <w:rPr>
                <w:b/>
                <w:lang w:val="en-GB"/>
              </w:rPr>
            </w:pPr>
          </w:p>
          <w:p w:rsidR="00C97065" w:rsidRPr="007C6CCA" w:rsidRDefault="00C97065" w:rsidP="00C62113">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C97065" w:rsidRDefault="00C97065" w:rsidP="00C62113">
            <w:pPr>
              <w:pStyle w:val="BankNormal"/>
              <w:tabs>
                <w:tab w:val="right" w:pos="7218"/>
              </w:tabs>
              <w:spacing w:after="0"/>
              <w:rPr>
                <w:iCs/>
                <w:color w:val="002060"/>
                <w:lang w:val="en-GB"/>
              </w:rPr>
            </w:pPr>
          </w:p>
          <w:p w:rsidR="00C97065" w:rsidRPr="00AE79BA" w:rsidRDefault="00C97065" w:rsidP="00C62113">
            <w:pPr>
              <w:pStyle w:val="BankNormal"/>
              <w:tabs>
                <w:tab w:val="right" w:pos="7218"/>
              </w:tabs>
              <w:spacing w:after="0"/>
              <w:rPr>
                <w:iCs/>
                <w:lang w:val="en-GB"/>
              </w:rPr>
            </w:pPr>
            <w:r>
              <w:rPr>
                <w:iCs/>
                <w:lang w:val="en-GB"/>
              </w:rPr>
              <w:t>Sf = 100 x Fm</w:t>
            </w:r>
            <w:r w:rsidRPr="00AE79BA">
              <w:rPr>
                <w:iCs/>
                <w:lang w:val="en-GB"/>
              </w:rPr>
              <w:t xml:space="preserve">/ F, in which </w:t>
            </w:r>
            <w:r>
              <w:rPr>
                <w:iCs/>
                <w:lang w:val="en-GB"/>
              </w:rPr>
              <w:t>“</w:t>
            </w:r>
            <w:r w:rsidRPr="00AE79BA">
              <w:rPr>
                <w:iCs/>
                <w:lang w:val="en-GB"/>
              </w:rPr>
              <w:t>Sf</w:t>
            </w:r>
            <w:r>
              <w:rPr>
                <w:iCs/>
                <w:lang w:val="en-GB"/>
              </w:rPr>
              <w:t>”</w:t>
            </w:r>
            <w:r w:rsidRPr="00AE79BA">
              <w:rPr>
                <w:iCs/>
                <w:lang w:val="en-GB"/>
              </w:rPr>
              <w:t xml:space="preserve"> is the financial score, </w:t>
            </w:r>
            <w:r>
              <w:rPr>
                <w:iCs/>
                <w:lang w:val="en-GB"/>
              </w:rPr>
              <w:t>“</w:t>
            </w:r>
            <w:r w:rsidRPr="00AE79BA">
              <w:rPr>
                <w:iCs/>
                <w:lang w:val="en-GB"/>
              </w:rPr>
              <w:t>Fm</w:t>
            </w:r>
            <w:r>
              <w:rPr>
                <w:iCs/>
                <w:lang w:val="en-GB"/>
              </w:rPr>
              <w:t>”</w:t>
            </w:r>
            <w:r w:rsidRPr="00AE79BA">
              <w:rPr>
                <w:iCs/>
                <w:lang w:val="en-GB"/>
              </w:rPr>
              <w:t xml:space="preserve"> is the lowest price</w:t>
            </w:r>
            <w:r>
              <w:rPr>
                <w:iCs/>
                <w:lang w:val="en-GB"/>
              </w:rPr>
              <w:t>,</w:t>
            </w:r>
            <w:r w:rsidRPr="00AE79BA">
              <w:rPr>
                <w:iCs/>
                <w:lang w:val="en-GB"/>
              </w:rPr>
              <w:t xml:space="preserve"> and </w:t>
            </w:r>
            <w:r>
              <w:rPr>
                <w:iCs/>
                <w:lang w:val="en-GB"/>
              </w:rPr>
              <w:t>“</w:t>
            </w:r>
            <w:r w:rsidRPr="00AE79BA">
              <w:rPr>
                <w:iCs/>
                <w:lang w:val="en-GB"/>
              </w:rPr>
              <w:t>F</w:t>
            </w:r>
            <w:r>
              <w:rPr>
                <w:iCs/>
                <w:lang w:val="en-GB"/>
              </w:rPr>
              <w:t>”</w:t>
            </w:r>
            <w:r w:rsidRPr="00AE79BA">
              <w:rPr>
                <w:iCs/>
                <w:lang w:val="en-GB"/>
              </w:rPr>
              <w:t xml:space="preserve"> the price of the proposal under consideration.</w:t>
            </w:r>
          </w:p>
          <w:p w:rsidR="00C97065" w:rsidRPr="00AE79BA" w:rsidRDefault="00C97065" w:rsidP="00C62113">
            <w:pPr>
              <w:pStyle w:val="BankNormal"/>
              <w:tabs>
                <w:tab w:val="right" w:pos="7218"/>
              </w:tabs>
              <w:spacing w:after="0"/>
              <w:rPr>
                <w:iCs/>
                <w:color w:val="4F81BD"/>
                <w:lang w:val="en-GB"/>
              </w:rPr>
            </w:pPr>
          </w:p>
          <w:p w:rsidR="00C97065" w:rsidRPr="004E0B52" w:rsidRDefault="00C97065" w:rsidP="00C62113">
            <w:pPr>
              <w:pStyle w:val="BankNormal"/>
              <w:tabs>
                <w:tab w:val="right" w:pos="7218"/>
              </w:tabs>
              <w:spacing w:after="0"/>
              <w:rPr>
                <w:i/>
                <w:lang w:val="en-GB"/>
              </w:rPr>
            </w:pPr>
            <w:r w:rsidRPr="004E0B52">
              <w:rPr>
                <w:i/>
                <w:iCs/>
                <w:lang w:val="en-GB"/>
              </w:rPr>
              <w:t>[</w:t>
            </w:r>
            <w:r w:rsidRPr="004E0B52">
              <w:rPr>
                <w:i/>
                <w:lang w:val="en-GB"/>
              </w:rPr>
              <w:t>or replace with another inversely proportional formula acceptable to the Bank]</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C97065" w:rsidRPr="004E0B52" w:rsidRDefault="00C97065" w:rsidP="00C62113">
            <w:pPr>
              <w:pStyle w:val="BankNormal"/>
              <w:tabs>
                <w:tab w:val="left" w:pos="1186"/>
                <w:tab w:val="right" w:pos="7218"/>
              </w:tabs>
              <w:spacing w:after="0"/>
              <w:rPr>
                <w:lang w:val="en-GB"/>
              </w:rPr>
            </w:pPr>
            <w:r w:rsidRPr="007C6CCA">
              <w:rPr>
                <w:b/>
                <w:lang w:val="en-GB"/>
              </w:rPr>
              <w:t>T</w:t>
            </w:r>
            <w:r>
              <w:rPr>
                <w:lang w:val="en-GB"/>
              </w:rPr>
              <w:t xml:space="preserve"> = </w:t>
            </w:r>
            <w:r w:rsidR="001B7451">
              <w:rPr>
                <w:lang w:val="en-GB"/>
              </w:rPr>
              <w:t>80%</w:t>
            </w:r>
            <w:r w:rsidRPr="004E0B52">
              <w:rPr>
                <w:lang w:val="en-GB"/>
              </w:rPr>
              <w:t xml:space="preserve"> and</w:t>
            </w:r>
          </w:p>
          <w:p w:rsidR="00C97065" w:rsidRPr="000D6814" w:rsidRDefault="00C97065" w:rsidP="00C62113">
            <w:pPr>
              <w:pStyle w:val="BankNormal"/>
              <w:tabs>
                <w:tab w:val="right" w:pos="7218"/>
              </w:tabs>
              <w:spacing w:after="0"/>
              <w:rPr>
                <w:lang w:val="en-GB"/>
              </w:rPr>
            </w:pPr>
            <w:r w:rsidRPr="004E0B52">
              <w:rPr>
                <w:b/>
                <w:lang w:val="en-GB"/>
              </w:rPr>
              <w:t>P</w:t>
            </w:r>
            <w:r w:rsidRPr="004E0B52">
              <w:rPr>
                <w:lang w:val="en-GB"/>
              </w:rPr>
              <w:t xml:space="preserve"> = </w:t>
            </w:r>
            <w:r w:rsidR="001B7451">
              <w:rPr>
                <w:lang w:val="en-GB"/>
              </w:rPr>
              <w:t>20%</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C97065" w:rsidRPr="00A11CE5" w:rsidRDefault="00C97065" w:rsidP="00C62113">
            <w:pPr>
              <w:pStyle w:val="BankNormal"/>
              <w:tabs>
                <w:tab w:val="right" w:pos="7218"/>
              </w:tabs>
              <w:spacing w:after="0"/>
              <w:jc w:val="both"/>
              <w:rPr>
                <w:i/>
                <w:lang w:val="en-GB"/>
              </w:rPr>
            </w:pP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p>
        </w:tc>
        <w:tc>
          <w:tcPr>
            <w:tcW w:w="7634" w:type="dxa"/>
            <w:tcMar>
              <w:top w:w="85" w:type="dxa"/>
              <w:bottom w:w="142" w:type="dxa"/>
            </w:tcMar>
          </w:tcPr>
          <w:p w:rsidR="00C97065" w:rsidRPr="005277D1" w:rsidRDefault="00C97065" w:rsidP="00C62113">
            <w:pPr>
              <w:pStyle w:val="BankNormal"/>
              <w:tabs>
                <w:tab w:val="right" w:pos="7218"/>
              </w:tabs>
              <w:spacing w:after="0"/>
              <w:ind w:left="16"/>
              <w:jc w:val="center"/>
              <w:rPr>
                <w:b/>
                <w:lang w:val="en-GB"/>
              </w:rPr>
            </w:pPr>
            <w:r>
              <w:rPr>
                <w:b/>
                <w:lang w:val="en-GB"/>
              </w:rPr>
              <w:t>D. Negotiations and Award</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28.1</w:t>
            </w:r>
          </w:p>
        </w:tc>
        <w:tc>
          <w:tcPr>
            <w:tcW w:w="7634" w:type="dxa"/>
            <w:tcMar>
              <w:top w:w="85" w:type="dxa"/>
              <w:bottom w:w="142" w:type="dxa"/>
            </w:tcMar>
          </w:tcPr>
          <w:p w:rsidR="00C97065" w:rsidRPr="00204666" w:rsidRDefault="00C97065" w:rsidP="00C62113">
            <w:pPr>
              <w:pStyle w:val="BankNormal"/>
              <w:tabs>
                <w:tab w:val="right" w:pos="7218"/>
              </w:tabs>
              <w:spacing w:after="0"/>
              <w:rPr>
                <w:b/>
                <w:lang w:val="en-GB"/>
              </w:rPr>
            </w:pPr>
            <w:r w:rsidRPr="00204666">
              <w:rPr>
                <w:b/>
                <w:lang w:val="en-GB"/>
              </w:rPr>
              <w:t xml:space="preserve">Expected date and address for contract negotiations: </w:t>
            </w:r>
          </w:p>
          <w:p w:rsidR="00C97065" w:rsidRPr="004E0B52" w:rsidRDefault="00C97065" w:rsidP="00C62113">
            <w:pPr>
              <w:pStyle w:val="BankNormal"/>
              <w:tabs>
                <w:tab w:val="right" w:pos="7218"/>
              </w:tabs>
              <w:spacing w:after="0"/>
              <w:rPr>
                <w:i/>
                <w:sz w:val="20"/>
                <w:lang w:val="en-GB"/>
              </w:rPr>
            </w:pPr>
            <w:r w:rsidRPr="007F0072">
              <w:rPr>
                <w:b/>
                <w:lang w:val="en-GB"/>
              </w:rPr>
              <w:t>Date</w:t>
            </w:r>
            <w:r w:rsidRPr="00D94CC7">
              <w:rPr>
                <w:lang w:val="en-GB"/>
              </w:rPr>
              <w:t xml:space="preserve">: </w:t>
            </w:r>
            <w:r w:rsidR="007706B7">
              <w:rPr>
                <w:lang w:val="en-GB"/>
              </w:rPr>
              <w:t>2</w:t>
            </w:r>
            <w:r w:rsidR="0040159D">
              <w:rPr>
                <w:lang w:val="en-GB"/>
              </w:rPr>
              <w:t>5 March</w:t>
            </w:r>
            <w:r w:rsidR="004C2E41">
              <w:rPr>
                <w:lang w:val="en-GB"/>
              </w:rPr>
              <w:t xml:space="preserve"> 2019</w:t>
            </w:r>
          </w:p>
          <w:p w:rsidR="00C97065" w:rsidRPr="007F0072" w:rsidRDefault="00C97065" w:rsidP="004C2E41">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00AF26CD">
              <w:rPr>
                <w:b/>
                <w:szCs w:val="24"/>
                <w:lang w:val="en-GB"/>
              </w:rPr>
              <w:t xml:space="preserve"> </w:t>
            </w:r>
            <w:r w:rsidR="004C2E41">
              <w:rPr>
                <w:sz w:val="20"/>
                <w:lang w:val="en-GB"/>
              </w:rPr>
              <w:t>REDD IC, Babarmahal</w:t>
            </w:r>
            <w:r w:rsidRPr="007F0072">
              <w:rPr>
                <w:szCs w:val="24"/>
                <w:lang w:val="en-GB" w:eastAsia="it-IT"/>
              </w:rPr>
              <w:tab/>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30.1</w:t>
            </w:r>
          </w:p>
        </w:tc>
        <w:tc>
          <w:tcPr>
            <w:tcW w:w="7634" w:type="dxa"/>
            <w:tcMar>
              <w:top w:w="85" w:type="dxa"/>
              <w:bottom w:w="142" w:type="dxa"/>
            </w:tcMar>
          </w:tcPr>
          <w:p w:rsidR="00C97065" w:rsidRPr="004E0B52" w:rsidRDefault="00C97065" w:rsidP="00C62113">
            <w:pPr>
              <w:pStyle w:val="BankNormal"/>
              <w:tabs>
                <w:tab w:val="right" w:pos="7218"/>
              </w:tabs>
              <w:spacing w:after="0"/>
              <w:rPr>
                <w:i/>
                <w:lang w:val="en-GB"/>
              </w:rPr>
            </w:pPr>
            <w:r>
              <w:rPr>
                <w:b/>
                <w:lang w:val="en-GB"/>
              </w:rPr>
              <w:t>The publication of the contract award information following the completion of the contract negotiations and contract signing will be done as following:</w:t>
            </w:r>
            <w:r w:rsidR="004C2E41">
              <w:rPr>
                <w:b/>
                <w:lang w:val="en-GB"/>
              </w:rPr>
              <w:t xml:space="preserve"> www.redd.gov.np</w:t>
            </w:r>
          </w:p>
          <w:p w:rsidR="00C97065" w:rsidRDefault="00C97065" w:rsidP="00C62113">
            <w:pPr>
              <w:pStyle w:val="BankNormal"/>
              <w:tabs>
                <w:tab w:val="right" w:pos="7218"/>
              </w:tabs>
              <w:spacing w:after="0"/>
              <w:rPr>
                <w:lang w:val="en-GB"/>
              </w:rPr>
            </w:pPr>
          </w:p>
          <w:p w:rsidR="00C97065" w:rsidRPr="0036469C" w:rsidRDefault="00C97065" w:rsidP="004C2E41">
            <w:pPr>
              <w:pStyle w:val="BankNormal"/>
              <w:tabs>
                <w:tab w:val="right" w:pos="7218"/>
              </w:tabs>
              <w:spacing w:after="0"/>
              <w:rPr>
                <w:lang w:val="en-GB"/>
              </w:rPr>
            </w:pPr>
            <w:r>
              <w:rPr>
                <w:lang w:val="en-GB"/>
              </w:rPr>
              <w:t xml:space="preserve">The publication will be done within </w:t>
            </w:r>
            <w:r w:rsidR="004C2E41" w:rsidRPr="004C2E41">
              <w:rPr>
                <w:i/>
                <w:lang w:val="en-GB"/>
              </w:rPr>
              <w:t>15</w:t>
            </w:r>
            <w:r w:rsidRPr="00F75DAE">
              <w:rPr>
                <w:b/>
                <w:lang w:val="en-GB"/>
              </w:rPr>
              <w:t>days after the contract signing</w:t>
            </w:r>
            <w:r>
              <w:rPr>
                <w:b/>
                <w:lang w:val="en-GB"/>
              </w:rPr>
              <w:t>.</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30.2</w:t>
            </w:r>
          </w:p>
        </w:tc>
        <w:tc>
          <w:tcPr>
            <w:tcW w:w="7634" w:type="dxa"/>
            <w:tcMar>
              <w:top w:w="85" w:type="dxa"/>
              <w:bottom w:w="142" w:type="dxa"/>
            </w:tcMar>
          </w:tcPr>
          <w:p w:rsidR="00C97065" w:rsidRPr="00F75DAE" w:rsidRDefault="00C97065" w:rsidP="00C62113">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C97065" w:rsidRDefault="00C97065" w:rsidP="007706B7">
            <w:pPr>
              <w:pStyle w:val="BankNormal"/>
              <w:tabs>
                <w:tab w:val="left" w:pos="5686"/>
                <w:tab w:val="right" w:pos="7218"/>
              </w:tabs>
              <w:spacing w:after="0"/>
              <w:rPr>
                <w:lang w:val="en-GB"/>
              </w:rPr>
            </w:pPr>
            <w:r w:rsidRPr="00F75DAE">
              <w:rPr>
                <w:b/>
                <w:lang w:val="en-GB"/>
              </w:rPr>
              <w:t>Date</w:t>
            </w:r>
            <w:r>
              <w:rPr>
                <w:lang w:val="en-GB"/>
              </w:rPr>
              <w:t>:</w:t>
            </w:r>
            <w:r w:rsidR="004C2E41">
              <w:rPr>
                <w:lang w:val="en-GB"/>
              </w:rPr>
              <w:t xml:space="preserve"> </w:t>
            </w:r>
            <w:r w:rsidR="007706B7">
              <w:rPr>
                <w:lang w:val="en-GB"/>
              </w:rPr>
              <w:t>3</w:t>
            </w:r>
            <w:r w:rsidR="0040159D">
              <w:rPr>
                <w:lang w:val="en-GB"/>
              </w:rPr>
              <w:t xml:space="preserve">0 </w:t>
            </w:r>
            <w:r w:rsidR="004C2E41">
              <w:rPr>
                <w:lang w:val="en-GB"/>
              </w:rPr>
              <w:t>March 2019</w:t>
            </w:r>
            <w:r w:rsidRPr="00F75DAE">
              <w:rPr>
                <w:b/>
                <w:lang w:val="en-GB"/>
              </w:rPr>
              <w:t>at</w:t>
            </w:r>
            <w:r w:rsidRPr="004E0B52">
              <w:rPr>
                <w:lang w:val="en-GB"/>
              </w:rPr>
              <w:t xml:space="preserve">: </w:t>
            </w:r>
            <w:r w:rsidR="004C2E41">
              <w:rPr>
                <w:lang w:val="en-GB"/>
              </w:rPr>
              <w:t>Related Clusters</w:t>
            </w:r>
          </w:p>
        </w:tc>
      </w:tr>
    </w:tbl>
    <w:p w:rsidR="00C97065" w:rsidRDefault="00C97065" w:rsidP="00C97065">
      <w:pPr>
        <w:rPr>
          <w:lang w:val="en-GB"/>
        </w:rPr>
        <w:sectPr w:rsidR="00C97065" w:rsidSect="00C97065">
          <w:headerReference w:type="even" r:id="rId15"/>
          <w:headerReference w:type="default" r:id="rId16"/>
          <w:footerReference w:type="default" r:id="rId17"/>
          <w:headerReference w:type="first" r:id="rId18"/>
          <w:pgSz w:w="12242" w:h="15842" w:code="1"/>
          <w:pgMar w:top="1440" w:right="1440" w:bottom="1440" w:left="1728" w:header="720" w:footer="720" w:gutter="0"/>
          <w:cols w:space="708"/>
          <w:titlePg/>
          <w:docGrid w:linePitch="360"/>
        </w:sectPr>
      </w:pPr>
    </w:p>
    <w:p w:rsidR="00C97065" w:rsidRPr="00CB4075" w:rsidRDefault="00C97065" w:rsidP="00C97065">
      <w:pPr>
        <w:pStyle w:val="Heading1"/>
      </w:pPr>
      <w:bookmarkStart w:id="3" w:name="_Toc397501852"/>
      <w:bookmarkStart w:id="4" w:name="_Toc265495739"/>
      <w:r w:rsidRPr="00CB4075">
        <w:lastRenderedPageBreak/>
        <w:t>Section 3.  Technical Proposal – Standard Forms</w:t>
      </w:r>
      <w:bookmarkEnd w:id="3"/>
      <w:bookmarkEnd w:id="4"/>
    </w:p>
    <w:p w:rsidR="00C97065" w:rsidRPr="006846A7" w:rsidRDefault="00C97065" w:rsidP="00C97065">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00A61FA9">
        <w:rPr>
          <w:b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provide guidance to the Consultant to prepare the Technical Proposal; they should not appear on the Proposals to be submitted.</w:t>
      </w:r>
      <w:r w:rsidRPr="006846A7">
        <w:rPr>
          <w:bCs/>
          <w:color w:val="1F497D" w:themeColor="text2"/>
          <w:lang w:val="en-GB"/>
        </w:rPr>
        <w:t>}</w:t>
      </w:r>
    </w:p>
    <w:p w:rsidR="00C97065" w:rsidRDefault="00C97065" w:rsidP="00C97065">
      <w:pPr>
        <w:ind w:left="720" w:hanging="720"/>
        <w:jc w:val="center"/>
        <w:rPr>
          <w:highlight w:val="yellow"/>
          <w:lang w:val="en-GB"/>
        </w:rPr>
      </w:pPr>
    </w:p>
    <w:p w:rsidR="00C97065" w:rsidRPr="0000062D" w:rsidRDefault="00C97065" w:rsidP="00C97065">
      <w:pPr>
        <w:pStyle w:val="Heading6"/>
      </w:pPr>
      <w:r w:rsidRPr="0000062D">
        <w:t>C</w:t>
      </w:r>
      <w:r>
        <w:t>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C97065" w:rsidTr="00C62113">
        <w:tc>
          <w:tcPr>
            <w:tcW w:w="1599" w:type="dxa"/>
            <w:gridSpan w:val="2"/>
          </w:tcPr>
          <w:p w:rsidR="00C97065" w:rsidRDefault="00C97065" w:rsidP="00C62113">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C97065" w:rsidRPr="002A5C8A" w:rsidRDefault="00C97065" w:rsidP="00C62113">
            <w:pPr>
              <w:jc w:val="center"/>
              <w:rPr>
                <w:rFonts w:ascii="Calibri" w:hAnsi="Calibri"/>
                <w:lang w:val="en-GB"/>
              </w:rPr>
            </w:pPr>
            <w:r w:rsidRPr="002A5C8A">
              <w:rPr>
                <w:rFonts w:ascii="Calibri" w:hAnsi="Calibri"/>
                <w:sz w:val="22"/>
                <w:szCs w:val="22"/>
                <w:lang w:val="en-GB"/>
              </w:rPr>
              <w:t xml:space="preserve"> (√)</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FORM</w:t>
            </w:r>
          </w:p>
        </w:tc>
        <w:tc>
          <w:tcPr>
            <w:tcW w:w="5509"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DESCRIPTION</w:t>
            </w:r>
          </w:p>
        </w:tc>
        <w:tc>
          <w:tcPr>
            <w:tcW w:w="1980" w:type="dxa"/>
          </w:tcPr>
          <w:p w:rsidR="00C97065" w:rsidRPr="007F724E" w:rsidRDefault="00C97065" w:rsidP="00C62113">
            <w:pPr>
              <w:jc w:val="center"/>
              <w:rPr>
                <w:rFonts w:ascii="Calibri" w:hAnsi="Calibri"/>
                <w:i/>
                <w:lang w:val="en-GB"/>
              </w:rPr>
            </w:pPr>
            <w:r w:rsidRPr="007F724E">
              <w:rPr>
                <w:rFonts w:ascii="Calibri" w:hAnsi="Calibri"/>
                <w:i/>
                <w:sz w:val="22"/>
                <w:szCs w:val="22"/>
                <w:lang w:val="en-GB"/>
              </w:rPr>
              <w:t>Page Limit</w:t>
            </w:r>
          </w:p>
          <w:p w:rsidR="00C97065" w:rsidRPr="002E18EF" w:rsidRDefault="00C97065" w:rsidP="00C62113">
            <w:pPr>
              <w:jc w:val="cente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FTP</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STP</w:t>
            </w:r>
          </w:p>
        </w:tc>
        <w:tc>
          <w:tcPr>
            <w:tcW w:w="1280" w:type="dxa"/>
          </w:tcPr>
          <w:p w:rsidR="00C97065" w:rsidRPr="002A5C8A" w:rsidRDefault="00C97065" w:rsidP="00C62113">
            <w:pPr>
              <w:rPr>
                <w:rFonts w:ascii="Calibri" w:hAnsi="Calibri"/>
                <w:lang w:val="en-GB"/>
              </w:rPr>
            </w:pPr>
          </w:p>
        </w:tc>
        <w:tc>
          <w:tcPr>
            <w:tcW w:w="5509" w:type="dxa"/>
          </w:tcPr>
          <w:p w:rsidR="00C97065" w:rsidRPr="002A5C8A" w:rsidRDefault="00C97065" w:rsidP="00C62113">
            <w:pPr>
              <w:jc w:val="center"/>
              <w:rPr>
                <w:rFonts w:ascii="Calibri" w:hAnsi="Calibri"/>
                <w:lang w:val="en-GB"/>
              </w:rPr>
            </w:pPr>
          </w:p>
        </w:tc>
        <w:tc>
          <w:tcPr>
            <w:tcW w:w="1980" w:type="dxa"/>
          </w:tcPr>
          <w:p w:rsidR="00C97065" w:rsidRPr="00CF204B" w:rsidRDefault="00C97065" w:rsidP="00C62113">
            <w:pPr>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TECH-1</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 If applicable</w:t>
            </w: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TECH-1 Attachment</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If applicable</w:t>
            </w:r>
          </w:p>
        </w:tc>
        <w:tc>
          <w:tcPr>
            <w:tcW w:w="1280" w:type="dxa"/>
          </w:tcPr>
          <w:p w:rsidR="00C97065" w:rsidRPr="002A5C8A" w:rsidRDefault="00C97065" w:rsidP="00C62113">
            <w:pPr>
              <w:rPr>
                <w:rFonts w:ascii="Calibri" w:hAnsi="Calibri"/>
                <w:lang w:val="en-GB"/>
              </w:rPr>
            </w:pPr>
            <w:r>
              <w:rPr>
                <w:rFonts w:ascii="Calibri" w:hAnsi="Calibri"/>
                <w:sz w:val="22"/>
                <w:szCs w:val="22"/>
                <w:lang w:val="en-GB"/>
              </w:rPr>
              <w:t>Power of Attorney</w:t>
            </w:r>
          </w:p>
        </w:tc>
        <w:tc>
          <w:tcPr>
            <w:tcW w:w="5509" w:type="dxa"/>
          </w:tcPr>
          <w:p w:rsidR="00C97065" w:rsidRPr="002E18EF" w:rsidRDefault="00C97065" w:rsidP="00C62113">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In the case of a Joint Venture, several are required: a power of attorney for the authorized representative of each JV member,  and a power of attorney for the representative of the lead member to represent all JV members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TECH-2</w:t>
            </w:r>
          </w:p>
        </w:tc>
        <w:tc>
          <w:tcPr>
            <w:tcW w:w="5509" w:type="dxa"/>
          </w:tcPr>
          <w:p w:rsidR="00C97065" w:rsidRDefault="00C97065" w:rsidP="00C62113">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C97065" w:rsidRPr="002A5C8A" w:rsidRDefault="00C97065" w:rsidP="00C62113">
            <w:pPr>
              <w:ind w:left="1080" w:hanging="1080"/>
              <w:rPr>
                <w:rFonts w:ascii="Calibri" w:hAnsi="Calibri"/>
                <w:lang w:val="en-GB"/>
              </w:rPr>
            </w:pPr>
          </w:p>
        </w:tc>
        <w:tc>
          <w:tcPr>
            <w:tcW w:w="1980" w:type="dxa"/>
          </w:tcPr>
          <w:p w:rsidR="00C97065" w:rsidRPr="00CF204B" w:rsidRDefault="00C97065" w:rsidP="00C62113">
            <w:pPr>
              <w:ind w:left="1080" w:hanging="1080"/>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TECH-2A</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TECH-2B</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B. Consultant’s Experience</w:t>
            </w:r>
          </w:p>
          <w:p w:rsidR="00C97065" w:rsidRPr="002A5C8A" w:rsidRDefault="00C97065" w:rsidP="00C62113">
            <w:pPr>
              <w:ind w:left="1080" w:hanging="1080"/>
              <w:jc w:val="center"/>
              <w:rPr>
                <w:rFonts w:ascii="Calibri" w:hAnsi="Calibri"/>
                <w:lang w:val="en-GB"/>
              </w:rPr>
            </w:pP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TECH-3</w:t>
            </w:r>
          </w:p>
        </w:tc>
        <w:tc>
          <w:tcPr>
            <w:tcW w:w="5509" w:type="dxa"/>
          </w:tcPr>
          <w:p w:rsidR="00C97065" w:rsidRDefault="00C97065" w:rsidP="00C62113">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C97065" w:rsidRPr="002A5C8A" w:rsidRDefault="00C97065" w:rsidP="00C62113">
            <w:pPr>
              <w:ind w:left="-72"/>
              <w:rPr>
                <w:rFonts w:ascii="Calibri" w:hAnsi="Calibri"/>
                <w:lang w:val="en-GB"/>
              </w:rPr>
            </w:pPr>
          </w:p>
        </w:tc>
        <w:tc>
          <w:tcPr>
            <w:tcW w:w="1980" w:type="dxa"/>
          </w:tcPr>
          <w:p w:rsidR="00C97065"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TECH-3A</w:t>
            </w:r>
          </w:p>
        </w:tc>
        <w:tc>
          <w:tcPr>
            <w:tcW w:w="5509" w:type="dxa"/>
          </w:tcPr>
          <w:p w:rsidR="00C97065" w:rsidRPr="002A5C8A" w:rsidRDefault="00C97065" w:rsidP="00C62113">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C97065" w:rsidRPr="00CF204B" w:rsidRDefault="00C97065" w:rsidP="00C62113">
            <w:pPr>
              <w:ind w:left="-72"/>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TECH-3B</w:t>
            </w:r>
          </w:p>
        </w:tc>
        <w:tc>
          <w:tcPr>
            <w:tcW w:w="5509" w:type="dxa"/>
          </w:tcPr>
          <w:p w:rsidR="00C97065" w:rsidRPr="002A5C8A" w:rsidRDefault="00C97065" w:rsidP="00C62113">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C97065" w:rsidRPr="00CF204B" w:rsidRDefault="00C97065" w:rsidP="00C62113">
            <w:pPr>
              <w:ind w:left="1440" w:hanging="36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TECH-4</w:t>
            </w:r>
          </w:p>
        </w:tc>
        <w:tc>
          <w:tcPr>
            <w:tcW w:w="5509" w:type="dxa"/>
          </w:tcPr>
          <w:p w:rsidR="00C97065" w:rsidRPr="002641BE" w:rsidRDefault="00C97065" w:rsidP="00C62113">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C97065" w:rsidRPr="002641BE"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TECH-5</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TECH-6</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C97065" w:rsidRPr="002A5C8A" w:rsidRDefault="00C97065" w:rsidP="00C62113">
            <w:pPr>
              <w:rPr>
                <w:rFonts w:ascii="Calibri" w:hAnsi="Calibri"/>
                <w:lang w:val="en-GB"/>
              </w:rPr>
            </w:pPr>
          </w:p>
        </w:tc>
      </w:tr>
    </w:tbl>
    <w:p w:rsidR="00C97065" w:rsidRDefault="00C97065" w:rsidP="00C97065">
      <w:pPr>
        <w:ind w:left="720" w:hanging="720"/>
        <w:jc w:val="center"/>
        <w:rPr>
          <w:lang w:val="en-GB"/>
        </w:rPr>
      </w:pPr>
    </w:p>
    <w:p w:rsidR="00C97065" w:rsidRDefault="00C97065" w:rsidP="00C97065">
      <w:pPr>
        <w:rPr>
          <w:i/>
          <w:lang w:val="en-GB"/>
        </w:rPr>
      </w:pPr>
    </w:p>
    <w:p w:rsidR="00C97065" w:rsidRPr="00C5176C" w:rsidRDefault="00C97065" w:rsidP="00C97065">
      <w:pPr>
        <w:rPr>
          <w:b/>
          <w:lang w:val="en-GB"/>
        </w:rPr>
      </w:pPr>
      <w:r w:rsidRPr="00DB0E4C">
        <w:rPr>
          <w:b/>
          <w:lang w:val="en-GB"/>
        </w:rPr>
        <w:t>All pages of the original Technical and Financial Proposal shall be initialled by the same authorized representative of the Consultant who signs the Proposal.</w:t>
      </w:r>
    </w:p>
    <w:p w:rsidR="00C97065" w:rsidRDefault="00C97065" w:rsidP="00C97065">
      <w:pPr>
        <w:ind w:left="1080" w:hanging="1080"/>
        <w:rPr>
          <w:lang w:val="en-GB"/>
        </w:rPr>
      </w:pPr>
    </w:p>
    <w:p w:rsidR="00C97065" w:rsidRDefault="00C97065" w:rsidP="00C97065">
      <w:pPr>
        <w:jc w:val="center"/>
        <w:rPr>
          <w:lang w:val="en-GB"/>
        </w:rPr>
      </w:pPr>
    </w:p>
    <w:p w:rsidR="00C97065" w:rsidRDefault="00C97065" w:rsidP="00C97065">
      <w:pPr>
        <w:rPr>
          <w:smallCaps/>
        </w:rPr>
      </w:pPr>
      <w:r>
        <w:rPr>
          <w:smallCaps/>
        </w:rPr>
        <w:br w:type="page"/>
      </w:r>
    </w:p>
    <w:p w:rsidR="00C97065" w:rsidRPr="0000062D" w:rsidRDefault="00C97065" w:rsidP="00C97065">
      <w:pPr>
        <w:pStyle w:val="Heading6"/>
        <w:rPr>
          <w:sz w:val="28"/>
          <w:szCs w:val="28"/>
        </w:rPr>
      </w:pPr>
      <w:r>
        <w:rPr>
          <w:sz w:val="28"/>
          <w:szCs w:val="28"/>
        </w:rPr>
        <w:lastRenderedPageBreak/>
        <w:t xml:space="preserve">Form </w:t>
      </w:r>
      <w:r w:rsidRPr="0000062D">
        <w:rPr>
          <w:sz w:val="28"/>
          <w:szCs w:val="28"/>
        </w:rPr>
        <w:t>TECH-1</w:t>
      </w:r>
    </w:p>
    <w:p w:rsidR="00C97065" w:rsidRPr="0000062D" w:rsidRDefault="00C97065" w:rsidP="00C97065">
      <w:pPr>
        <w:pStyle w:val="Heading6"/>
        <w:rPr>
          <w:sz w:val="28"/>
          <w:szCs w:val="28"/>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D94CC7" w:rsidRDefault="00C97065" w:rsidP="00C97065">
      <w:pPr>
        <w:jc w:val="right"/>
        <w:rPr>
          <w:color w:val="1F497D" w:themeColor="text2"/>
          <w:lang w:val="en-GB"/>
        </w:rPr>
      </w:pPr>
      <w:r w:rsidRPr="00D94CC7">
        <w:rPr>
          <w:color w:val="1F497D" w:themeColor="text2"/>
          <w:lang w:val="en-GB"/>
        </w:rPr>
        <w:t>{Location, Date}</w:t>
      </w:r>
    </w:p>
    <w:p w:rsidR="00C97065" w:rsidRDefault="00C97065" w:rsidP="00C97065">
      <w:pPr>
        <w:pStyle w:val="Header"/>
        <w:rPr>
          <w:szCs w:val="24"/>
          <w:lang w:val="en-GB" w:eastAsia="it-IT"/>
        </w:rPr>
      </w:pPr>
    </w:p>
    <w:p w:rsidR="00C97065" w:rsidRPr="00D94CC7" w:rsidRDefault="00C97065" w:rsidP="00C97065">
      <w:pPr>
        <w:rPr>
          <w:i/>
          <w:lang w:val="en-GB"/>
        </w:rPr>
      </w:pPr>
      <w:r>
        <w:rPr>
          <w:lang w:val="en-GB"/>
        </w:rPr>
        <w:t>To:</w:t>
      </w:r>
      <w:r>
        <w:rPr>
          <w:lang w:val="en-GB"/>
        </w:rPr>
        <w:tab/>
      </w:r>
      <w:r w:rsidRPr="00D94CC7">
        <w:rPr>
          <w:i/>
          <w:highlight w:val="lightGray"/>
          <w:lang w:val="en-GB"/>
        </w:rPr>
        <w:t>[Name and address of Client]</w:t>
      </w: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00C24C08">
        <w:rPr>
          <w:lang w:val="en-GB"/>
        </w:rPr>
        <w:t xml:space="preserve"> </w:t>
      </w:r>
      <w:r w:rsidRPr="00A10FC2">
        <w:rPr>
          <w:lang w:val="en-GB"/>
        </w:rPr>
        <w:t xml:space="preserve">Proposal sealed </w:t>
      </w:r>
      <w:r>
        <w:rPr>
          <w:lang w:val="en-GB"/>
        </w:rPr>
        <w:t>in</w:t>
      </w:r>
      <w:r w:rsidR="00C24C08">
        <w:rPr>
          <w:lang w:val="en-GB"/>
        </w:rPr>
        <w:t xml:space="preserve"> </w:t>
      </w:r>
      <w:r w:rsidRPr="00A10FC2">
        <w:rPr>
          <w:lang w:val="en-GB"/>
        </w:rPr>
        <w:t>a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C97065" w:rsidRDefault="00C97065" w:rsidP="00C97065">
      <w:pPr>
        <w:jc w:val="both"/>
        <w:rPr>
          <w:lang w:val="en-GB"/>
        </w:rPr>
      </w:pPr>
    </w:p>
    <w:p w:rsidR="00C97065" w:rsidRPr="00F778A1" w:rsidRDefault="00C97065" w:rsidP="00C97065">
      <w:pPr>
        <w:jc w:val="both"/>
        <w:rPr>
          <w:lang w:val="en-GB"/>
        </w:rPr>
      </w:pPr>
      <w:r>
        <w:rPr>
          <w:lang w:val="en-GB"/>
        </w:rPr>
        <w:tab/>
      </w:r>
      <w:r w:rsidRPr="00D94CC7">
        <w:rPr>
          <w:color w:val="1F497D" w:themeColor="text2"/>
          <w:lang w:val="en-GB"/>
        </w:rPr>
        <w:t>{If the Consultant is a joint venture, insert the following</w:t>
      </w:r>
      <w:r w:rsidRPr="00D94CC7">
        <w:rPr>
          <w:i/>
          <w:color w:val="1F497D" w:themeColor="text2"/>
          <w:lang w:val="en-GB"/>
        </w:rPr>
        <w:t>:</w:t>
      </w:r>
      <w:r w:rsidRPr="00014DC1">
        <w:rPr>
          <w:lang w:val="en-GB"/>
        </w:rPr>
        <w:t xml:space="preserve"> We are submitting our Proposal a joint venture with: </w:t>
      </w:r>
      <w:r w:rsidRPr="00D94CC7">
        <w:rPr>
          <w:color w:val="1F497D" w:themeColor="text2"/>
          <w:lang w:val="en-GB"/>
        </w:rPr>
        <w:t>{</w:t>
      </w:r>
      <w:r w:rsidRPr="00D94CC7">
        <w:rPr>
          <w:iCs/>
          <w:color w:val="1F497D" w:themeColor="text2"/>
          <w:lang w:val="en-GB"/>
        </w:rPr>
        <w:t xml:space="preserve">Insert a list with full name and the legal address of each member, and indicate the lead </w:t>
      </w:r>
      <w:r w:rsidRPr="00D94CC7">
        <w:rPr>
          <w:color w:val="1F497D" w:themeColor="text2"/>
          <w:lang w:val="en-GB"/>
        </w:rPr>
        <w:t>member}</w:t>
      </w:r>
      <w:r w:rsidRPr="00D94CC7">
        <w:rPr>
          <w:lang w:val="en-GB"/>
        </w:rPr>
        <w:t>.</w:t>
      </w:r>
      <w:r>
        <w:rPr>
          <w:lang w:val="en-GB"/>
        </w:rPr>
        <w:t xml:space="preserve">We have attached a copy </w:t>
      </w:r>
      <w:r w:rsidRPr="00A87DE7">
        <w:rPr>
          <w:color w:val="1F497D" w:themeColor="text2"/>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C97065" w:rsidRDefault="00C97065" w:rsidP="00C97065">
      <w:pPr>
        <w:jc w:val="both"/>
        <w:rPr>
          <w:lang w:val="en-GB"/>
        </w:rPr>
      </w:pPr>
    </w:p>
    <w:p w:rsidR="00C97065" w:rsidRPr="00D94CC7" w:rsidRDefault="00C97065" w:rsidP="00C97065">
      <w:pPr>
        <w:jc w:val="both"/>
        <w:rPr>
          <w:color w:val="1F497D" w:themeColor="text2"/>
          <w:lang w:val="en-GB"/>
        </w:rPr>
      </w:pPr>
      <w:r>
        <w:rPr>
          <w:color w:val="1F497D" w:themeColor="text2"/>
          <w:lang w:val="en-GB"/>
        </w:rPr>
        <w:t>{</w:t>
      </w:r>
      <w:r w:rsidRPr="00D94CC7">
        <w:rPr>
          <w:color w:val="1F497D" w:themeColor="text2"/>
          <w:lang w:val="en-GB"/>
        </w:rPr>
        <w:t>OR</w:t>
      </w:r>
    </w:p>
    <w:p w:rsidR="00C97065" w:rsidRDefault="00C97065" w:rsidP="00C97065">
      <w:pPr>
        <w:jc w:val="both"/>
        <w:rPr>
          <w:lang w:val="en-GB"/>
        </w:rPr>
      </w:pPr>
    </w:p>
    <w:p w:rsidR="00C97065" w:rsidRPr="00A87DE7" w:rsidRDefault="00C97065" w:rsidP="00C97065">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C97065" w:rsidRDefault="00C97065" w:rsidP="00C97065">
      <w:pPr>
        <w:ind w:firstLine="709"/>
        <w:jc w:val="both"/>
        <w:rPr>
          <w:lang w:val="en-GB"/>
        </w:rPr>
      </w:pPr>
    </w:p>
    <w:p w:rsidR="00C97065" w:rsidRDefault="00C97065" w:rsidP="00C97065">
      <w:pPr>
        <w:ind w:firstLine="709"/>
        <w:jc w:val="both"/>
        <w:rPr>
          <w:lang w:val="en-GB"/>
        </w:rPr>
      </w:pPr>
      <w:r>
        <w:rPr>
          <w:lang w:val="en-GB"/>
        </w:rPr>
        <w:t xml:space="preserve">We hereby declare that: </w:t>
      </w:r>
    </w:p>
    <w:p w:rsidR="00C97065" w:rsidRDefault="00C97065" w:rsidP="00C97065">
      <w:pPr>
        <w:ind w:firstLine="709"/>
        <w:jc w:val="both"/>
        <w:rPr>
          <w:lang w:val="en-GB"/>
        </w:rPr>
      </w:pPr>
    </w:p>
    <w:p w:rsidR="00C97065" w:rsidRDefault="00C97065" w:rsidP="00C97065">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(c) </w:t>
      </w:r>
      <w:r>
        <w:rPr>
          <w:lang w:val="en-GB"/>
        </w:rPr>
        <w:tab/>
        <w:t>We have no conflict of interest in accordance with ITC 3.</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C97065" w:rsidRDefault="00C97065" w:rsidP="00C97065">
      <w:pPr>
        <w:ind w:left="1440" w:hanging="731"/>
        <w:jc w:val="both"/>
        <w:rPr>
          <w:i/>
          <w:lang w:val="en-GB"/>
        </w:rPr>
      </w:pPr>
    </w:p>
    <w:p w:rsidR="00C97065" w:rsidRPr="00B662E2" w:rsidRDefault="00C97065" w:rsidP="00C97065">
      <w:pPr>
        <w:ind w:left="1440" w:hanging="731"/>
        <w:jc w:val="both"/>
        <w:rPr>
          <w:lang w:val="en-GB"/>
        </w:rPr>
      </w:pPr>
      <w:r w:rsidRPr="00B662E2">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t>(f</w:t>
      </w:r>
      <w:r w:rsidRPr="002641BE">
        <w:rPr>
          <w:lang w:val="en-GB"/>
        </w:rPr>
        <w:t xml:space="preserve">) </w:t>
      </w:r>
      <w:r>
        <w:rPr>
          <w:lang w:val="en-GB"/>
        </w:rPr>
        <w:tab/>
      </w:r>
      <w:r w:rsidRPr="00315D24">
        <w:rPr>
          <w:i/>
          <w:lang w:val="en-GB"/>
        </w:rPr>
        <w:t>[</w:t>
      </w:r>
      <w:r w:rsidRPr="00315D24">
        <w:rPr>
          <w:i/>
          <w:u w:val="single"/>
          <w:lang w:val="en-GB"/>
        </w:rPr>
        <w:t>Note to Client</w:t>
      </w:r>
      <w:r w:rsidRPr="00315D24">
        <w:rPr>
          <w:i/>
          <w:lang w:val="en-GB"/>
        </w:rPr>
        <w:t xml:space="preserve">: </w:t>
      </w:r>
      <w:r w:rsidRPr="00315D24">
        <w:rPr>
          <w:i/>
          <w:highlight w:val="lightGray"/>
          <w:lang w:val="en-GB"/>
        </w:rPr>
        <w:t>Only if required in ITC10.2 (Data Sheet 10.2), include the following:</w:t>
      </w:r>
      <w:r w:rsidR="00AF26CD">
        <w:rPr>
          <w:i/>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C97065" w:rsidRDefault="00C97065" w:rsidP="00C97065">
      <w:pPr>
        <w:ind w:left="1440" w:hanging="731"/>
        <w:jc w:val="both"/>
        <w:rPr>
          <w:lang w:val="en-GB"/>
        </w:rPr>
      </w:pPr>
    </w:p>
    <w:p w:rsidR="00C97065" w:rsidRDefault="00C97065" w:rsidP="00C97065">
      <w:pPr>
        <w:ind w:left="1440" w:hanging="731"/>
        <w:jc w:val="both"/>
        <w:rPr>
          <w:lang w:val="en-GB"/>
        </w:rPr>
      </w:pPr>
      <w:r w:rsidRPr="00B927C9">
        <w:rPr>
          <w:lang w:val="en-GB"/>
        </w:rPr>
        <w:t>(</w:t>
      </w:r>
      <w:r>
        <w:rPr>
          <w:lang w:val="en-GB"/>
        </w:rPr>
        <w:t>g</w:t>
      </w:r>
      <w:r w:rsidRPr="00B927C9">
        <w:rPr>
          <w:lang w:val="en-GB"/>
        </w:rPr>
        <w:t xml:space="preserve">)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B927C9" w:rsidRDefault="00C97065" w:rsidP="00C97065">
      <w:pPr>
        <w:pStyle w:val="BodyText"/>
        <w:spacing w:after="0"/>
        <w:ind w:left="1440" w:hanging="731"/>
        <w:rPr>
          <w:lang w:val="en-GB"/>
        </w:rPr>
      </w:pPr>
    </w:p>
    <w:p w:rsidR="00C97065" w:rsidRDefault="00C97065" w:rsidP="00C97065">
      <w:pPr>
        <w:pStyle w:val="BodyText"/>
        <w:spacing w:after="0"/>
        <w:ind w:left="1440" w:hanging="731"/>
        <w:rPr>
          <w:lang w:val="en-GB"/>
        </w:rPr>
      </w:pPr>
      <w:r w:rsidRPr="00B927C9">
        <w:rPr>
          <w:lang w:val="en-GB"/>
        </w:rPr>
        <w:t>(</w:t>
      </w:r>
      <w:r>
        <w:rPr>
          <w:lang w:val="en-GB"/>
        </w:rPr>
        <w:t>h</w:t>
      </w:r>
      <w:r w:rsidRPr="00B927C9">
        <w:rPr>
          <w:lang w:val="en-GB"/>
        </w:rPr>
        <w:t xml:space="preserve">) </w:t>
      </w:r>
      <w:r>
        <w:rPr>
          <w:lang w:val="en-GB"/>
        </w:rPr>
        <w:tab/>
      </w:r>
      <w:r w:rsidRPr="00B927C9">
        <w:rPr>
          <w:lang w:val="en-GB"/>
        </w:rPr>
        <w:t>Our Proposal is binding upon us and subject to any modifications resulting from the Contract negotiations.</w:t>
      </w:r>
    </w:p>
    <w:p w:rsidR="00C97065" w:rsidRPr="00B927C9" w:rsidRDefault="00C97065" w:rsidP="00C97065">
      <w:pPr>
        <w:pStyle w:val="BodyText"/>
        <w:spacing w:after="0"/>
        <w:rPr>
          <w:i/>
          <w:lang w:val="en-GB"/>
        </w:rPr>
      </w:pPr>
    </w:p>
    <w:p w:rsidR="00C97065" w:rsidRPr="00B927C9" w:rsidRDefault="00C97065" w:rsidP="00C97065">
      <w:pPr>
        <w:pStyle w:val="BodyText"/>
        <w:spacing w:after="0"/>
      </w:pPr>
    </w:p>
    <w:p w:rsidR="00C97065" w:rsidRPr="00B927C9" w:rsidRDefault="00C97065" w:rsidP="00C97065">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C97065" w:rsidRPr="00B927C9" w:rsidRDefault="00C97065" w:rsidP="00C97065">
      <w:pPr>
        <w:jc w:val="both"/>
        <w:rPr>
          <w:lang w:val="en-GB"/>
        </w:rPr>
      </w:pPr>
    </w:p>
    <w:p w:rsidR="00C97065" w:rsidRDefault="00C97065" w:rsidP="00C97065">
      <w:pPr>
        <w:ind w:firstLine="709"/>
        <w:jc w:val="both"/>
        <w:rPr>
          <w:lang w:val="en-GB"/>
        </w:rPr>
      </w:pPr>
      <w:r w:rsidRPr="00B927C9">
        <w:rPr>
          <w:lang w:val="en-GB"/>
        </w:rPr>
        <w:t>We understand that the Client is not bound to accept any Proposal that the Client receives.</w:t>
      </w:r>
    </w:p>
    <w:p w:rsidR="00C97065" w:rsidRDefault="00C97065" w:rsidP="00C97065">
      <w:pPr>
        <w:jc w:val="both"/>
        <w:rPr>
          <w:lang w:val="en-GB"/>
        </w:rPr>
      </w:pPr>
    </w:p>
    <w:p w:rsidR="00C97065" w:rsidRDefault="00C97065" w:rsidP="00C97065">
      <w:pPr>
        <w:rPr>
          <w:lang w:eastAsia="it-IT"/>
        </w:rPr>
      </w:pPr>
      <w:r>
        <w:rPr>
          <w:lang w:eastAsia="it-IT"/>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lang w:val="en-GB"/>
        </w:rPr>
      </w:pPr>
      <w:r>
        <w:rPr>
          <w:lang w:val="en-GB"/>
        </w:rPr>
        <w:t>Name of Consultant (company’s name or JV’s name):</w:t>
      </w:r>
    </w:p>
    <w:p w:rsidR="00C97065"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lang w:val="en-GB"/>
        </w:rPr>
      </w:pP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Default="00C97065" w:rsidP="00C97065">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C97065" w:rsidRDefault="00C97065" w:rsidP="00C97065">
      <w:pPr>
        <w:pStyle w:val="BodyTextIndent"/>
        <w:tabs>
          <w:tab w:val="clear" w:pos="-720"/>
        </w:tabs>
        <w:suppressAutoHyphens w:val="0"/>
        <w:rPr>
          <w:spacing w:val="0"/>
          <w:szCs w:val="24"/>
        </w:rPr>
      </w:pPr>
    </w:p>
    <w:p w:rsidR="00C97065" w:rsidRPr="00A87DE7" w:rsidRDefault="00C97065" w:rsidP="00C97065">
      <w:pPr>
        <w:tabs>
          <w:tab w:val="right" w:pos="8460"/>
        </w:tabs>
        <w:ind w:left="720"/>
        <w:jc w:val="both"/>
        <w:rPr>
          <w:color w:val="1F497D" w:themeColor="text2"/>
          <w:lang w:val="en-GB"/>
        </w:rPr>
      </w:pPr>
      <w:r w:rsidRPr="00A87DE7">
        <w:rPr>
          <w:color w:val="1F497D" w:themeColor="text2"/>
          <w:lang w:val="en-GB"/>
        </w:rPr>
        <w:t>{For a joint venture, either all members shall sign or only the lead member, in which case the power of attorney to sign on behalf of all members shall be attached}</w:t>
      </w:r>
    </w:p>
    <w:p w:rsidR="00C97065" w:rsidRPr="00A87DE7" w:rsidRDefault="00C97065" w:rsidP="00C97065">
      <w:pPr>
        <w:pStyle w:val="BodyTextIndent"/>
        <w:tabs>
          <w:tab w:val="clear" w:pos="-720"/>
        </w:tabs>
        <w:suppressAutoHyphens w:val="0"/>
        <w:rPr>
          <w:color w:val="1F497D" w:themeColor="text2"/>
          <w:spacing w:val="0"/>
          <w:szCs w:val="24"/>
          <w:lang w:val="en-GB"/>
        </w:rPr>
      </w:pPr>
    </w:p>
    <w:p w:rsidR="00C97065" w:rsidRDefault="00C97065" w:rsidP="00C97065">
      <w:pPr>
        <w:pStyle w:val="BodyTextIndent"/>
        <w:tabs>
          <w:tab w:val="clear" w:pos="-720"/>
        </w:tabs>
        <w:suppressAutoHyphens w:val="0"/>
        <w:rPr>
          <w:spacing w:val="0"/>
          <w:szCs w:val="24"/>
        </w:rPr>
      </w:pPr>
    </w:p>
    <w:p w:rsidR="00C97065" w:rsidRDefault="00C97065" w:rsidP="00C97065">
      <w:pPr>
        <w:pStyle w:val="Heading3"/>
      </w:pPr>
      <w: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TECH-2</w:t>
      </w:r>
      <w:r w:rsidRPr="00AC2B63">
        <w:rPr>
          <w:rFonts w:ascii="Times New Roman Bold" w:hAnsi="Times New Roman Bold"/>
          <w:b/>
          <w:smallCaps/>
          <w:sz w:val="28"/>
          <w:szCs w:val="28"/>
        </w:rPr>
        <w:t>(for Full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C97065" w:rsidRDefault="00C97065" w:rsidP="00C97065">
      <w:pPr>
        <w:pBdr>
          <w:bottom w:val="single" w:sz="8" w:space="1" w:color="auto"/>
        </w:pBdr>
        <w:jc w:val="right"/>
        <w:rPr>
          <w:lang w:val="en-GB"/>
        </w:rPr>
      </w:pPr>
    </w:p>
    <w:p w:rsidR="00C97065" w:rsidRDefault="00C97065" w:rsidP="00C97065">
      <w:pPr>
        <w:jc w:val="both"/>
        <w:rPr>
          <w:rFonts w:ascii="Times New Roman Bold" w:hAnsi="Times New Roman Bold"/>
          <w:bCs/>
          <w:smallCaps/>
          <w:lang w:val="en-GB"/>
        </w:rPr>
      </w:pPr>
    </w:p>
    <w:p w:rsidR="00C97065" w:rsidRPr="00FD079D" w:rsidRDefault="00C97065" w:rsidP="00C97065">
      <w:pPr>
        <w:tabs>
          <w:tab w:val="left" w:pos="1314"/>
          <w:tab w:val="left" w:pos="1854"/>
        </w:tabs>
        <w:jc w:val="both"/>
        <w:rPr>
          <w:lang w:val="en-GB"/>
        </w:rPr>
      </w:pPr>
      <w:r w:rsidRPr="006825A0">
        <w:rPr>
          <w:lang w:val="en-GB"/>
        </w:rPr>
        <w:t>Form TECH-2: a brief description of the Consultant’s organization and an outline of the recent</w:t>
      </w:r>
      <w:r w:rsidR="00AF26CD">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p>
    <w:p w:rsidR="00C97065" w:rsidRDefault="00C97065" w:rsidP="00C97065">
      <w:pPr>
        <w:jc w:val="both"/>
        <w:rPr>
          <w:rFonts w:ascii="Times New Roman Bold" w:hAnsi="Times New Roman Bold"/>
          <w:bCs/>
          <w:smallCaps/>
          <w:lang w:val="en-GB"/>
        </w:rPr>
      </w:pPr>
    </w:p>
    <w:p w:rsidR="00C97065" w:rsidRPr="00B911C4" w:rsidRDefault="00C97065" w:rsidP="00C97065">
      <w:pPr>
        <w:jc w:val="center"/>
        <w:rPr>
          <w:b/>
          <w:sz w:val="28"/>
          <w:szCs w:val="28"/>
        </w:rPr>
      </w:pPr>
      <w:r w:rsidRPr="00B911C4">
        <w:rPr>
          <w:b/>
          <w:sz w:val="28"/>
          <w:szCs w:val="28"/>
        </w:rPr>
        <w:t>A - Consultant’s Organization</w:t>
      </w:r>
    </w:p>
    <w:p w:rsidR="00C97065" w:rsidRDefault="00C97065" w:rsidP="00C97065">
      <w:pPr>
        <w:jc w:val="both"/>
        <w:rPr>
          <w:lang w:val="en-GB"/>
        </w:rPr>
      </w:pPr>
    </w:p>
    <w:p w:rsidR="00C97065" w:rsidRPr="00CF0A35" w:rsidRDefault="00C97065" w:rsidP="00C97065">
      <w:pPr>
        <w:pStyle w:val="BodyText"/>
        <w:rPr>
          <w:iCs/>
          <w:color w:val="000000" w:themeColor="text1"/>
        </w:rPr>
      </w:pPr>
      <w:r w:rsidRPr="00CF0A35">
        <w:rPr>
          <w:color w:val="000000" w:themeColor="text1"/>
        </w:rPr>
        <w:t xml:space="preserve">1. </w:t>
      </w:r>
      <w:r w:rsidRPr="00CF0A35">
        <w:rPr>
          <w:iCs/>
          <w:color w:val="000000" w:themeColor="text1"/>
        </w:rPr>
        <w:t>Provide here a brief description of the background and organization of your company, and – in case of a</w:t>
      </w:r>
      <w:r w:rsidR="009F7A35">
        <w:rPr>
          <w:iCs/>
          <w:color w:val="000000" w:themeColor="text1"/>
        </w:rPr>
        <w:t xml:space="preserve"> </w:t>
      </w:r>
      <w:r w:rsidRPr="00CF0A35">
        <w:rPr>
          <w:iCs/>
          <w:color w:val="000000" w:themeColor="text1"/>
        </w:rPr>
        <w:t>joint venture – of each member for this assignment.</w:t>
      </w:r>
    </w:p>
    <w:p w:rsidR="00C97065" w:rsidRPr="00CF0A35" w:rsidRDefault="00C97065" w:rsidP="00C97065">
      <w:pPr>
        <w:pStyle w:val="BodyText"/>
        <w:rPr>
          <w:iCs/>
          <w:color w:val="000000" w:themeColor="text1"/>
        </w:rPr>
      </w:pPr>
    </w:p>
    <w:p w:rsidR="00C97065" w:rsidRPr="00CF0A35" w:rsidRDefault="00C97065" w:rsidP="00C97065">
      <w:pPr>
        <w:pStyle w:val="BodyText"/>
        <w:rPr>
          <w:color w:val="000000" w:themeColor="text1"/>
        </w:rPr>
      </w:pPr>
      <w:r w:rsidRPr="00CF0A35">
        <w:rPr>
          <w:color w:val="000000" w:themeColor="text1"/>
        </w:rPr>
        <w:t>2. Include organizational chart, a list of Board of Directors, and beneficial ownership</w:t>
      </w:r>
    </w:p>
    <w:p w:rsidR="00C97065" w:rsidRDefault="00C97065" w:rsidP="00C97065">
      <w:pPr>
        <w:jc w:val="both"/>
        <w:rPr>
          <w:lang w:val="en-GB"/>
        </w:rPr>
      </w:pPr>
    </w:p>
    <w:p w:rsidR="00C97065" w:rsidRDefault="00C97065" w:rsidP="00C97065">
      <w:pPr>
        <w:jc w:val="center"/>
        <w:rPr>
          <w:b/>
          <w:bCs/>
          <w:sz w:val="28"/>
          <w:lang w:val="en-GB"/>
        </w:rPr>
      </w:pPr>
      <w:r>
        <w:rPr>
          <w:b/>
          <w:bCs/>
          <w:sz w:val="28"/>
          <w:lang w:val="en-GB"/>
        </w:rPr>
        <w:t>B - Consultant’s Experience</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Pr>
          <w:lang w:val="en-GB"/>
        </w:rPr>
        <w:t>years.</w:t>
      </w:r>
    </w:p>
    <w:p w:rsidR="00C97065" w:rsidRDefault="00C97065" w:rsidP="00C97065">
      <w:pPr>
        <w:tabs>
          <w:tab w:val="left" w:pos="1314"/>
          <w:tab w:val="left" w:pos="1854"/>
        </w:tabs>
        <w:spacing w:after="200"/>
        <w:jc w:val="both"/>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C97065" w:rsidRDefault="00C97065" w:rsidP="00C97065">
      <w:pPr>
        <w:rPr>
          <w:lang w:val="en-GB"/>
        </w:rPr>
      </w:pPr>
      <w:r>
        <w:rPr>
          <w:lang w:val="en-GB"/>
        </w:rPr>
        <w:br w:type="page"/>
      </w:r>
    </w:p>
    <w:p w:rsidR="00C97065"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C97065" w:rsidRPr="00EC7A5C" w:rsidTr="00C62113">
        <w:trPr>
          <w:tblHeader/>
        </w:trPr>
        <w:tc>
          <w:tcPr>
            <w:tcW w:w="1119" w:type="dxa"/>
          </w:tcPr>
          <w:p w:rsidR="00C97065" w:rsidRPr="00EC7A5C" w:rsidRDefault="00C97065" w:rsidP="00C62113">
            <w:pPr>
              <w:jc w:val="center"/>
              <w:rPr>
                <w:b/>
                <w:lang w:val="en-GB"/>
              </w:rPr>
            </w:pPr>
            <w:r w:rsidRPr="00EC7A5C">
              <w:rPr>
                <w:b/>
                <w:sz w:val="22"/>
                <w:szCs w:val="22"/>
                <w:lang w:val="en-GB"/>
              </w:rPr>
              <w:t>Duration</w:t>
            </w:r>
          </w:p>
          <w:p w:rsidR="00C97065" w:rsidRPr="00EC7A5C" w:rsidRDefault="00C97065" w:rsidP="00C62113">
            <w:pPr>
              <w:jc w:val="center"/>
              <w:rPr>
                <w:lang w:val="en-GB"/>
              </w:rPr>
            </w:pPr>
          </w:p>
        </w:tc>
        <w:tc>
          <w:tcPr>
            <w:tcW w:w="2727" w:type="dxa"/>
          </w:tcPr>
          <w:p w:rsidR="00C97065" w:rsidRPr="00EC7A5C" w:rsidRDefault="00C97065" w:rsidP="00C62113">
            <w:pPr>
              <w:jc w:val="center"/>
              <w:rPr>
                <w:b/>
                <w:lang w:val="en-GB"/>
              </w:rPr>
            </w:pPr>
            <w:r w:rsidRPr="00EC7A5C">
              <w:rPr>
                <w:b/>
                <w:sz w:val="22"/>
                <w:szCs w:val="22"/>
                <w:lang w:val="en-GB"/>
              </w:rPr>
              <w:t>Assignment name/&amp; brief description of main deliverables/outputs</w:t>
            </w:r>
          </w:p>
        </w:tc>
        <w:tc>
          <w:tcPr>
            <w:tcW w:w="1911" w:type="dxa"/>
          </w:tcPr>
          <w:p w:rsidR="00C97065" w:rsidRPr="00EC7A5C" w:rsidRDefault="00C97065" w:rsidP="00C62113">
            <w:pPr>
              <w:jc w:val="center"/>
              <w:rPr>
                <w:b/>
                <w:lang w:val="en-GB"/>
              </w:rPr>
            </w:pPr>
            <w:r w:rsidRPr="00EC7A5C">
              <w:rPr>
                <w:b/>
                <w:sz w:val="22"/>
                <w:szCs w:val="22"/>
                <w:lang w:val="en-GB"/>
              </w:rPr>
              <w:t>Name of Client &amp; Country of Assignment</w:t>
            </w:r>
          </w:p>
          <w:p w:rsidR="00C97065" w:rsidRPr="00EC7A5C" w:rsidRDefault="00C97065" w:rsidP="00C62113">
            <w:pPr>
              <w:jc w:val="center"/>
              <w:rPr>
                <w:lang w:val="en-GB"/>
              </w:rPr>
            </w:pPr>
          </w:p>
        </w:tc>
        <w:tc>
          <w:tcPr>
            <w:tcW w:w="1910" w:type="dxa"/>
          </w:tcPr>
          <w:p w:rsidR="00C97065" w:rsidRPr="00EC7A5C" w:rsidRDefault="00C97065" w:rsidP="00C62113">
            <w:pPr>
              <w:jc w:val="center"/>
              <w:rPr>
                <w:b/>
                <w:lang w:val="en-GB"/>
              </w:rPr>
            </w:pPr>
            <w:r w:rsidRPr="00EC7A5C">
              <w:rPr>
                <w:b/>
                <w:sz w:val="22"/>
                <w:szCs w:val="22"/>
                <w:lang w:val="en-GB"/>
              </w:rPr>
              <w:t>Approx. Contract value (in US$ equivalent)/ Amount paid to your firm</w:t>
            </w:r>
          </w:p>
        </w:tc>
        <w:tc>
          <w:tcPr>
            <w:tcW w:w="1911" w:type="dxa"/>
          </w:tcPr>
          <w:p w:rsidR="00C97065" w:rsidRPr="00EC7A5C" w:rsidRDefault="00C97065" w:rsidP="00C62113">
            <w:pPr>
              <w:jc w:val="center"/>
              <w:rPr>
                <w:b/>
                <w:lang w:val="en-GB"/>
              </w:rPr>
            </w:pPr>
            <w:r w:rsidRPr="00EC7A5C">
              <w:rPr>
                <w:b/>
                <w:sz w:val="22"/>
                <w:szCs w:val="22"/>
                <w:lang w:val="en-GB"/>
              </w:rPr>
              <w:t>Role on the Assignment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Jan.2009– Apr.2010}</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“Improvement quality of...............”: designed master plan for rationalization of ........; }</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Ministry of ......,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US$1 mill/US$0.5 mill}</w:t>
            </w:r>
          </w:p>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Lead partner in a JV A&amp;B&amp;C}</w:t>
            </w:r>
          </w:p>
        </w:tc>
      </w:tr>
      <w:tr w:rsidR="00C97065" w:rsidRPr="00EC7A5C" w:rsidTr="00C62113">
        <w:tc>
          <w:tcPr>
            <w:tcW w:w="1119" w:type="dxa"/>
          </w:tcPr>
          <w:p w:rsidR="00C97065" w:rsidRPr="00EC7A5C" w:rsidRDefault="00C97065" w:rsidP="00C62113">
            <w:pPr>
              <w:rPr>
                <w:color w:val="1F497D" w:themeColor="text2"/>
                <w:lang w:val="en-GB"/>
              </w:rPr>
            </w:pPr>
          </w:p>
        </w:tc>
        <w:tc>
          <w:tcPr>
            <w:tcW w:w="2727"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c>
          <w:tcPr>
            <w:tcW w:w="1910"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Jan-May 2008}</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“Support to sub-national government.....” : drafted secondary level regulations on..............}</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municipality of.........,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US$0.2 mil/US$0.2 mil}</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sole Consultant}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bl>
    <w:p w:rsidR="00C97065" w:rsidRDefault="00C97065" w:rsidP="00C97065">
      <w:pPr>
        <w:jc w:val="center"/>
        <w:rPr>
          <w:b/>
          <w:smallCaps/>
          <w:sz w:val="28"/>
          <w:lang w:val="en-GB"/>
        </w:rPr>
      </w:pPr>
    </w:p>
    <w:p w:rsidR="00C97065" w:rsidRDefault="00C97065" w:rsidP="00C97065">
      <w:pPr>
        <w:rPr>
          <w:b/>
          <w:smallCaps/>
          <w:sz w:val="28"/>
          <w:lang w:val="en-GB"/>
        </w:rPr>
      </w:pPr>
      <w:r>
        <w:rPr>
          <w:b/>
          <w:smallCaps/>
          <w:sz w:val="28"/>
          <w:lang w:val="en-GB"/>
        </w:rPr>
        <w:br w:type="page"/>
      </w:r>
    </w:p>
    <w:p w:rsidR="00C97065" w:rsidRPr="00AC2B63" w:rsidRDefault="00C97065" w:rsidP="00C97065">
      <w:pPr>
        <w:jc w:val="center"/>
        <w:rPr>
          <w:rFonts w:ascii="Times New Roman Bold" w:hAnsi="Times New Roman Bold"/>
          <w:b/>
          <w:smallCaps/>
          <w:sz w:val="28"/>
          <w:szCs w:val="28"/>
          <w:lang w:val="en-GB"/>
        </w:rPr>
      </w:pPr>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(for Full Technical Proposal)</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C97065" w:rsidRDefault="00C97065" w:rsidP="00C97065">
      <w:pPr>
        <w:pBdr>
          <w:bottom w:val="single" w:sz="8" w:space="1" w:color="auto"/>
        </w:pBdr>
        <w:jc w:val="right"/>
        <w:rPr>
          <w:lang w:val="en-GB"/>
        </w:rPr>
      </w:pPr>
    </w:p>
    <w:p w:rsidR="00C97065" w:rsidRPr="00FD079D" w:rsidRDefault="00C97065" w:rsidP="00C97065">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C97065" w:rsidRDefault="00C97065" w:rsidP="00C97065">
      <w:pPr>
        <w:rPr>
          <w:lang w:val="en-GB"/>
        </w:rPr>
      </w:pPr>
    </w:p>
    <w:p w:rsidR="00C97065" w:rsidRDefault="00C97065" w:rsidP="00C97065">
      <w:pPr>
        <w:pStyle w:val="Heading4"/>
        <w:keepNext w:val="0"/>
        <w:jc w:val="center"/>
        <w:rPr>
          <w:sz w:val="28"/>
        </w:rPr>
      </w:pPr>
    </w:p>
    <w:p w:rsidR="00C97065" w:rsidRPr="00B911C4" w:rsidRDefault="00C97065" w:rsidP="00C97065">
      <w:pPr>
        <w:jc w:val="center"/>
        <w:rPr>
          <w:b/>
          <w:sz w:val="28"/>
          <w:szCs w:val="28"/>
        </w:rPr>
      </w:pPr>
      <w:r w:rsidRPr="00B911C4">
        <w:rPr>
          <w:b/>
          <w:sz w:val="28"/>
          <w:szCs w:val="28"/>
        </w:rPr>
        <w:t>A - On the Terms of Reference</w:t>
      </w:r>
    </w:p>
    <w:p w:rsidR="00C97065" w:rsidRPr="00B911C4" w:rsidRDefault="00C97065" w:rsidP="00C97065">
      <w:pPr>
        <w:rPr>
          <w:lang w:val="en-GB"/>
        </w:rPr>
      </w:pPr>
    </w:p>
    <w:p w:rsidR="00C97065" w:rsidRDefault="00C97065" w:rsidP="00C97065">
      <w:pPr>
        <w:rPr>
          <w:lang w:val="en-GB"/>
        </w:rPr>
      </w:pPr>
    </w:p>
    <w:p w:rsidR="00C97065" w:rsidRPr="005E35CB" w:rsidRDefault="00C97065" w:rsidP="00C97065">
      <w:pPr>
        <w:jc w:val="both"/>
        <w:rPr>
          <w:iCs/>
          <w:color w:val="1F497D" w:themeColor="text2"/>
          <w:lang w:val="en-GB"/>
        </w:rPr>
      </w:pPr>
      <w:r w:rsidRPr="005E35CB">
        <w:rPr>
          <w:iCs/>
          <w:color w:val="1F497D" w:themeColor="text2"/>
          <w:lang w:val="en-GB"/>
        </w:rPr>
        <w:t>{</w:t>
      </w:r>
      <w:r w:rsidR="00070E34">
        <w:rPr>
          <w:color w:val="1F497D" w:themeColor="text2"/>
          <w:lang w:val="en-GB"/>
        </w:rPr>
        <w:t>I</w:t>
      </w:r>
      <w:r w:rsidRPr="005E35CB">
        <w:rPr>
          <w:color w:val="1F497D" w:themeColor="text2"/>
          <w:lang w:val="en-GB"/>
        </w:rPr>
        <w:t>mprovements to the Terms of Reference, if any</w:t>
      </w:r>
      <w:r w:rsidRPr="005E35CB">
        <w:rPr>
          <w:iCs/>
          <w:color w:val="1F497D" w:themeColor="text2"/>
          <w:lang w:val="en-GB"/>
        </w:rPr>
        <w:t>}</w:t>
      </w:r>
    </w:p>
    <w:p w:rsidR="00C97065" w:rsidRPr="005E35CB" w:rsidRDefault="00C97065" w:rsidP="00C97065">
      <w:pPr>
        <w:rPr>
          <w:lang w:val="en-GB"/>
        </w:rPr>
      </w:pPr>
    </w:p>
    <w:p w:rsidR="00C97065" w:rsidRDefault="00C97065" w:rsidP="00C97065">
      <w:pPr>
        <w:rPr>
          <w:i/>
          <w:lang w:val="en-GB"/>
        </w:rPr>
      </w:pPr>
    </w:p>
    <w:p w:rsidR="00C97065" w:rsidRPr="00B911C4" w:rsidRDefault="00C97065" w:rsidP="00C97065">
      <w:pPr>
        <w:jc w:val="center"/>
        <w:rPr>
          <w:b/>
          <w:sz w:val="28"/>
          <w:szCs w:val="28"/>
        </w:rPr>
      </w:pPr>
      <w:r w:rsidRPr="00B911C4">
        <w:rPr>
          <w:b/>
          <w:sz w:val="28"/>
          <w:szCs w:val="28"/>
        </w:rPr>
        <w:t>B - On Counterpart Staff and Facilities</w:t>
      </w:r>
    </w:p>
    <w:p w:rsidR="00C97065" w:rsidRDefault="00C97065" w:rsidP="00C97065">
      <w:pPr>
        <w:rPr>
          <w:lang w:val="en-GB"/>
        </w:rPr>
      </w:pPr>
    </w:p>
    <w:p w:rsidR="00C97065" w:rsidRDefault="00C97065" w:rsidP="00C97065">
      <w:pPr>
        <w:rPr>
          <w:lang w:val="en-GB"/>
        </w:rPr>
      </w:pPr>
    </w:p>
    <w:p w:rsidR="00C97065" w:rsidRPr="005E35CB" w:rsidRDefault="00070E34" w:rsidP="00C97065">
      <w:pPr>
        <w:rPr>
          <w:color w:val="1F497D" w:themeColor="text2"/>
          <w:lang w:val="en-GB"/>
        </w:rPr>
      </w:pPr>
      <w:r>
        <w:rPr>
          <w:color w:val="1F497D" w:themeColor="text2"/>
          <w:lang w:val="en-GB"/>
        </w:rPr>
        <w:t>{C</w:t>
      </w:r>
      <w:r w:rsidR="00C97065" w:rsidRPr="005E35CB">
        <w:rPr>
          <w:iCs/>
          <w:color w:val="1F497D" w:themeColor="text2"/>
          <w:lang w:val="en-GB"/>
        </w:rPr>
        <w:t>omments on counterpart staff and facilities to be provided by the Client. For example, administrative support, office space, local transportation, equipment, data, background reports, etc., if any</w:t>
      </w:r>
      <w:r w:rsidR="00C97065" w:rsidRPr="005E35CB">
        <w:rPr>
          <w:color w:val="1F497D" w:themeColor="text2"/>
          <w:lang w:val="en-GB"/>
        </w:rPr>
        <w:t xml:space="preserve">} </w:t>
      </w:r>
    </w:p>
    <w:p w:rsidR="00C97065" w:rsidRPr="005E35CB"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Full Technical Proposal Only)</w:t>
      </w:r>
    </w:p>
    <w:p w:rsidR="00C97065" w:rsidRPr="00AC2B63" w:rsidRDefault="00C97065" w:rsidP="00C97065">
      <w:pPr>
        <w:jc w:val="center"/>
        <w:rPr>
          <w:rFonts w:ascii="Times New Roman Bold" w:hAnsi="Times New Roman Bold"/>
          <w:b/>
          <w:bCs/>
          <w:smallCaps/>
          <w:sz w:val="28"/>
          <w:szCs w:val="28"/>
        </w:rPr>
      </w:pPr>
    </w:p>
    <w:p w:rsidR="00C97065" w:rsidRPr="00AC2B63" w:rsidRDefault="00C97065" w:rsidP="00C97065">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C97065" w:rsidRDefault="00C97065" w:rsidP="00C97065">
      <w:pPr>
        <w:pBdr>
          <w:bottom w:val="single" w:sz="8" w:space="1" w:color="auto"/>
        </w:pBdr>
        <w:jc w:val="center"/>
        <w:rPr>
          <w:lang w:val="en-GB"/>
        </w:rPr>
      </w:pPr>
    </w:p>
    <w:p w:rsidR="00C97065" w:rsidRDefault="00C97065" w:rsidP="00C97065">
      <w:pPr>
        <w:jc w:val="center"/>
        <w:rPr>
          <w:lang w:val="en-GB"/>
        </w:rPr>
      </w:pPr>
    </w:p>
    <w:p w:rsidR="00C97065" w:rsidRPr="00FD079D" w:rsidRDefault="00C97065" w:rsidP="00C97065">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C97065" w:rsidRDefault="00C97065" w:rsidP="00C97065">
      <w:pPr>
        <w:rPr>
          <w:lang w:val="en-GB"/>
        </w:rPr>
      </w:pPr>
    </w:p>
    <w:p w:rsidR="00C97065" w:rsidRPr="00FB098F" w:rsidRDefault="00C97065" w:rsidP="00C97065">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C97065" w:rsidRPr="00FB098F" w:rsidRDefault="00C97065" w:rsidP="00C97065">
      <w:pPr>
        <w:pStyle w:val="BodyTextIndent"/>
        <w:tabs>
          <w:tab w:val="left" w:pos="1080"/>
        </w:tabs>
        <w:spacing w:line="120" w:lineRule="exact"/>
        <w:rPr>
          <w:iCs/>
          <w:color w:val="1F497D" w:themeColor="text2"/>
          <w:spacing w:val="0"/>
          <w:szCs w:val="24"/>
        </w:rPr>
      </w:pP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 xml:space="preserve">Technical Approach and Methodology </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Work Plan</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Organization and Staffing}</w:t>
      </w:r>
    </w:p>
    <w:p w:rsidR="00C97065" w:rsidRDefault="00C97065" w:rsidP="00C97065">
      <w:pPr>
        <w:pStyle w:val="BodyTextIndent"/>
        <w:tabs>
          <w:tab w:val="left" w:pos="1080"/>
        </w:tabs>
        <w:suppressAutoHyphens w:val="0"/>
        <w:rPr>
          <w:i/>
          <w:iCs/>
          <w:spacing w:val="0"/>
        </w:rPr>
      </w:pPr>
    </w:p>
    <w:p w:rsidR="00C97065" w:rsidRPr="00FB098F" w:rsidRDefault="00C97065" w:rsidP="00C97065">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C97065" w:rsidRDefault="00C97065" w:rsidP="00C97065">
      <w:pPr>
        <w:pStyle w:val="BodyTextIndent"/>
        <w:tabs>
          <w:tab w:val="left" w:pos="720"/>
        </w:tabs>
        <w:suppressAutoHyphens w:val="0"/>
        <w:spacing w:line="120" w:lineRule="exact"/>
        <w:ind w:left="720" w:hanging="720"/>
        <w:rPr>
          <w:i/>
          <w:iCs/>
          <w:spacing w:val="0"/>
        </w:rPr>
      </w:pPr>
    </w:p>
    <w:p w:rsidR="00C97065" w:rsidRPr="00391245" w:rsidRDefault="00C97065" w:rsidP="00C97065">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00C53A7D">
        <w:rPr>
          <w:b/>
          <w:i/>
          <w:iCs/>
          <w:u w:val="single"/>
        </w:rPr>
        <w:t xml:space="preserve"> </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391245" w:rsidRDefault="00C97065" w:rsidP="00C97065">
      <w:pPr>
        <w:pStyle w:val="BodyTextIndent"/>
        <w:tabs>
          <w:tab w:val="left" w:pos="720"/>
        </w:tabs>
        <w:suppressAutoHyphens w:val="0"/>
        <w:spacing w:line="120" w:lineRule="exact"/>
        <w:ind w:left="720" w:hanging="720"/>
        <w:rPr>
          <w:iCs/>
        </w:rPr>
      </w:pPr>
    </w:p>
    <w:p w:rsidR="00C97065" w:rsidRPr="00FB098F" w:rsidRDefault="00C97065" w:rsidP="00C97065">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C97065" w:rsidRDefault="00C97065" w:rsidP="00C97065">
      <w:pPr>
        <w:tabs>
          <w:tab w:val="left" w:pos="-720"/>
          <w:tab w:val="left" w:pos="357"/>
        </w:tabs>
        <w:jc w:val="both"/>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Simplified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C97065" w:rsidRDefault="00C97065" w:rsidP="00C97065">
      <w:pPr>
        <w:pBdr>
          <w:bottom w:val="single" w:sz="8" w:space="1" w:color="auto"/>
        </w:pBdr>
        <w:jc w:val="center"/>
        <w:rPr>
          <w:lang w:val="en-GB"/>
        </w:rPr>
      </w:pPr>
    </w:p>
    <w:p w:rsidR="00C97065" w:rsidRPr="00FD079D" w:rsidRDefault="00C97065" w:rsidP="00C97065">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C97065" w:rsidRDefault="00C97065" w:rsidP="00C97065">
      <w:pPr>
        <w:pStyle w:val="BodyText"/>
        <w:tabs>
          <w:tab w:val="left" w:pos="-720"/>
          <w:tab w:val="left" w:pos="1080"/>
        </w:tabs>
        <w:rPr>
          <w:lang w:val="en-GB"/>
        </w:rPr>
      </w:pPr>
    </w:p>
    <w:p w:rsidR="00C97065" w:rsidRPr="00FB098F" w:rsidRDefault="00C97065" w:rsidP="00C97065">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{Please explain your understanding of the objectives of the assignment as outlined in the Terms of Reference (TOR), the technical approach,</w:t>
      </w:r>
      <w:r w:rsidR="00AF26CD">
        <w:rPr>
          <w:iCs/>
          <w:color w:val="1F497D" w:themeColor="text2"/>
        </w:rPr>
        <w:t xml:space="preserve"> </w:t>
      </w:r>
      <w:r w:rsidRPr="00FB098F">
        <w:rPr>
          <w:iCs/>
          <w:color w:val="1F497D" w:themeColor="text2"/>
        </w:rPr>
        <w:t xml:space="preserve">and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Default="00C97065" w:rsidP="00C97065">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p>
    <w:p w:rsidR="00C97065" w:rsidRPr="00FB098F" w:rsidRDefault="00C97065" w:rsidP="00C97065">
      <w:pPr>
        <w:tabs>
          <w:tab w:val="left" w:pos="720"/>
        </w:tabs>
        <w:ind w:left="720" w:hanging="720"/>
        <w:jc w:val="both"/>
        <w:rPr>
          <w:iCs/>
          <w:color w:val="1F497D" w:themeColor="text2"/>
          <w:lang w:val="en-GB"/>
        </w:rPr>
      </w:pPr>
      <w:r>
        <w:rPr>
          <w:iCs/>
          <w:lang w:val="en-GB"/>
        </w:rPr>
        <w:tab/>
      </w:r>
      <w:r w:rsidRPr="00FB098F">
        <w:rPr>
          <w:iCs/>
          <w:color w:val="1F497D" w:themeColor="text2"/>
          <w:lang w:val="en-GB"/>
        </w:rPr>
        <w:t xml:space="preserve">{Your </w:t>
      </w:r>
      <w:r w:rsidRPr="00FB098F">
        <w:rPr>
          <w:color w:val="1F497D" w:themeColor="text2"/>
          <w:lang w:val="en-GB"/>
        </w:rPr>
        <w:t>suggestions should be concise and to the point, and incorporated in your Proposal. Please also include</w:t>
      </w:r>
      <w:r w:rsidR="00AF26CD">
        <w:rPr>
          <w:color w:val="1F497D" w:themeColor="text2"/>
          <w:lang w:val="en-GB"/>
        </w:rPr>
        <w:t xml:space="preserve"> </w:t>
      </w:r>
      <w:r w:rsidRPr="00FB098F">
        <w:rPr>
          <w:color w:val="1F497D" w:themeColor="text2"/>
          <w:lang w:val="en-GB"/>
        </w:rPr>
        <w:t>c</w:t>
      </w:r>
      <w:r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C97065" w:rsidRPr="00757055" w:rsidRDefault="00C97065" w:rsidP="00C97065">
      <w:pPr>
        <w:tabs>
          <w:tab w:val="left" w:pos="-720"/>
          <w:tab w:val="left" w:pos="357"/>
        </w:tabs>
        <w:jc w:val="both"/>
      </w:pPr>
    </w:p>
    <w:p w:rsidR="00C97065" w:rsidRDefault="00C97065" w:rsidP="00C97065">
      <w:pPr>
        <w:tabs>
          <w:tab w:val="left" w:pos="-720"/>
          <w:tab w:val="left" w:pos="1080"/>
        </w:tabs>
        <w:jc w:val="both"/>
        <w:rPr>
          <w:lang w:val="en-GB"/>
        </w:rPr>
      </w:pPr>
    </w:p>
    <w:p w:rsidR="00C97065" w:rsidRDefault="00C97065" w:rsidP="00C97065">
      <w:pPr>
        <w:jc w:val="both"/>
        <w:rPr>
          <w:lang w:val="en-GB"/>
        </w:rPr>
      </w:pPr>
    </w:p>
    <w:p w:rsidR="00C97065" w:rsidRDefault="00C97065" w:rsidP="00C97065">
      <w:pPr>
        <w:jc w:val="center"/>
        <w:rPr>
          <w:lang w:val="en-GB"/>
        </w:rPr>
        <w:sectPr w:rsidR="00C97065" w:rsidSect="00C97065">
          <w:headerReference w:type="even" r:id="rId19"/>
          <w:headerReference w:type="default" r:id="rId20"/>
          <w:headerReference w:type="first" r:id="rId21"/>
          <w:pgSz w:w="12242" w:h="15842" w:code="1"/>
          <w:pgMar w:top="1440" w:right="1440" w:bottom="1440" w:left="1728" w:header="720" w:footer="720" w:gutter="0"/>
          <w:cols w:space="708"/>
          <w:titlePg/>
          <w:docGrid w:linePitch="360"/>
        </w:sectPr>
      </w:pPr>
    </w:p>
    <w:p w:rsidR="00C97065" w:rsidRPr="00AC2B63" w:rsidRDefault="00C97065" w:rsidP="00C97065">
      <w:pPr>
        <w:jc w:val="center"/>
        <w:rPr>
          <w:rFonts w:ascii="Times New Roman Bold" w:hAnsi="Times New Roman Bold"/>
          <w:b/>
          <w:smallCaps/>
          <w:sz w:val="28"/>
          <w:szCs w:val="28"/>
          <w:lang w:val="en-GB"/>
        </w:rPr>
      </w:pPr>
      <w:r w:rsidRPr="00AC2B63">
        <w:rPr>
          <w:rStyle w:val="Heading6Char"/>
          <w:sz w:val="28"/>
          <w:szCs w:val="28"/>
        </w:rPr>
        <w:lastRenderedPageBreak/>
        <w:t>Form TECH-5</w:t>
      </w:r>
      <w:r w:rsidRPr="00AC2B63">
        <w:rPr>
          <w:rFonts w:ascii="Times New Roman Bold" w:hAnsi="Times New Roman Bold"/>
          <w:b/>
          <w:smallCaps/>
          <w:sz w:val="28"/>
          <w:szCs w:val="28"/>
          <w:lang w:val="en-GB"/>
        </w:rPr>
        <w:t>(for FTP and STP</w:t>
      </w:r>
      <w:r>
        <w:rPr>
          <w:rFonts w:ascii="Times New Roman Bold" w:hAnsi="Times New Roman Bold"/>
          <w:b/>
          <w:smallCaps/>
          <w:sz w:val="28"/>
          <w:szCs w:val="28"/>
          <w:lang w:val="en-GB"/>
        </w:rPr>
        <w:t>)</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C97065" w:rsidRDefault="00C97065" w:rsidP="00C97065">
      <w:pPr>
        <w:pBdr>
          <w:bottom w:val="single" w:sz="8" w:space="1" w:color="auto"/>
        </w:pBdr>
        <w:jc w:val="right"/>
        <w:rPr>
          <w:lang w:val="en-GB"/>
        </w:rPr>
      </w:pPr>
    </w:p>
    <w:p w:rsidR="00C97065" w:rsidRDefault="00C97065" w:rsidP="00C97065">
      <w:pPr>
        <w:rPr>
          <w:lang w:val="en-GB"/>
        </w:rPr>
      </w:pPr>
    </w:p>
    <w:p w:rsidR="00C97065" w:rsidRDefault="00C97065" w:rsidP="00C97065">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C97065" w:rsidRPr="007E11A3" w:rsidTr="00C62113">
        <w:tc>
          <w:tcPr>
            <w:tcW w:w="587" w:type="dxa"/>
            <w:vMerge w:val="restart"/>
            <w:tcBorders>
              <w:top w:val="double" w:sz="4" w:space="0" w:color="auto"/>
              <w:left w:val="double" w:sz="4"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7E11A3" w:rsidRDefault="00C97065" w:rsidP="00C6211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C97065" w:rsidRPr="007E11A3" w:rsidTr="00C62113">
        <w:tc>
          <w:tcPr>
            <w:tcW w:w="587" w:type="dxa"/>
            <w:vMerge/>
            <w:tcBorders>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TOTAL</w:t>
            </w:r>
          </w:p>
        </w:tc>
      </w:tr>
      <w:tr w:rsidR="00C97065" w:rsidRPr="007E11A3" w:rsidTr="00C62113">
        <w:tc>
          <w:tcPr>
            <w:tcW w:w="587" w:type="dxa"/>
            <w:tcBorders>
              <w:top w:val="single" w:sz="12"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95"/>
        </w:trPr>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65"/>
        </w:trPr>
        <w:tc>
          <w:tcPr>
            <w:tcW w:w="587" w:type="dxa"/>
            <w:tcBorders>
              <w:top w:val="single" w:sz="6" w:space="0" w:color="auto"/>
              <w:left w:val="double" w:sz="4" w:space="0" w:color="auto"/>
              <w:bottom w:val="double" w:sz="4" w:space="0" w:color="auto"/>
            </w:tcBorders>
            <w:vAlign w:val="center"/>
          </w:tcPr>
          <w:p w:rsidR="00C97065" w:rsidRPr="007E11A3"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lang w:val="en-GB"/>
              </w:rPr>
            </w:pPr>
          </w:p>
        </w:tc>
      </w:tr>
    </w:tbl>
    <w:p w:rsidR="00C97065" w:rsidRDefault="00C97065" w:rsidP="00C97065">
      <w:pPr>
        <w:rPr>
          <w:lang w:val="en-GB"/>
        </w:rPr>
      </w:pP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p>
    <w:p w:rsidR="00C97065" w:rsidRDefault="00C97065" w:rsidP="00C97065">
      <w:pPr>
        <w:sectPr w:rsidR="00C97065" w:rsidSect="00C62113">
          <w:headerReference w:type="even" r:id="rId22"/>
          <w:headerReference w:type="default" r:id="rId23"/>
          <w:footerReference w:type="default" r:id="rId24"/>
          <w:pgSz w:w="15840" w:h="12240" w:orient="landscape" w:code="1"/>
          <w:pgMar w:top="1440" w:right="1440" w:bottom="1440" w:left="1440" w:header="720" w:footer="720" w:gutter="0"/>
          <w:cols w:space="720"/>
        </w:sectPr>
      </w:pPr>
    </w:p>
    <w:p w:rsidR="00C97065" w:rsidRDefault="00C97065" w:rsidP="00C97065">
      <w:pPr>
        <w:jc w:val="center"/>
        <w:rPr>
          <w:b/>
          <w:smallCaps/>
          <w:sz w:val="28"/>
          <w:szCs w:val="28"/>
          <w:lang w:val="en-GB"/>
        </w:rPr>
      </w:pPr>
      <w:bookmarkStart w:id="5" w:name="_Toc172357892"/>
      <w:r w:rsidRPr="005A440E">
        <w:rPr>
          <w:rStyle w:val="Heading6Char"/>
          <w:sz w:val="28"/>
          <w:szCs w:val="28"/>
        </w:rPr>
        <w:lastRenderedPageBreak/>
        <w:t>Form TECH-6</w:t>
      </w:r>
      <w:r w:rsidRPr="005A440E">
        <w:rPr>
          <w:b/>
          <w:smallCaps/>
          <w:sz w:val="28"/>
          <w:szCs w:val="28"/>
          <w:lang w:val="en-GB"/>
        </w:rPr>
        <w:t>(for FTP and ST</w:t>
      </w:r>
      <w:r>
        <w:rPr>
          <w:b/>
          <w:smallCaps/>
          <w:sz w:val="28"/>
          <w:szCs w:val="28"/>
          <w:lang w:val="en-GB"/>
        </w:rPr>
        <w:t>P)</w:t>
      </w:r>
    </w:p>
    <w:p w:rsidR="00C97065" w:rsidRPr="005A440E" w:rsidRDefault="00C97065" w:rsidP="00C97065">
      <w:pPr>
        <w:jc w:val="center"/>
        <w:rPr>
          <w:smallCaps/>
          <w:sz w:val="28"/>
          <w:szCs w:val="28"/>
          <w:lang w:val="en-GB"/>
        </w:rPr>
      </w:pPr>
    </w:p>
    <w:p w:rsidR="00C97065" w:rsidRPr="005A440E" w:rsidRDefault="00C97065" w:rsidP="00C97065">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5"/>
    </w:p>
    <w:p w:rsidR="00C97065" w:rsidRPr="0000062D"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7E11A3"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B911C4" w:rsidRDefault="00C97065" w:rsidP="00C62113">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B911C4" w:rsidRDefault="00C97065" w:rsidP="00C62113">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B911C4" w:rsidRDefault="00C97065" w:rsidP="00C62113">
            <w:pPr>
              <w:rPr>
                <w:b/>
              </w:rPr>
            </w:pPr>
            <w:r w:rsidRPr="00B911C4">
              <w:rPr>
                <w:b/>
              </w:rPr>
              <w:t xml:space="preserve">Total time-input </w:t>
            </w:r>
          </w:p>
          <w:p w:rsidR="00C97065" w:rsidRPr="00B911C4" w:rsidRDefault="00C97065" w:rsidP="00C62113">
            <w:pPr>
              <w:rPr>
                <w:b/>
              </w:rPr>
            </w:pPr>
            <w:r w:rsidRPr="00B911C4">
              <w:rPr>
                <w:b/>
              </w:rPr>
              <w:t>(in Months)</w:t>
            </w:r>
          </w:p>
        </w:tc>
      </w:tr>
      <w:tr w:rsidR="00C97065" w:rsidRPr="007E11A3"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Total</w:t>
            </w:r>
          </w:p>
        </w:tc>
      </w:tr>
      <w:tr w:rsidR="00C97065" w:rsidRPr="007E11A3"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6846A7" w:rsidRDefault="00C97065" w:rsidP="00C62113">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jc w:val="right"/>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bottom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7E11A3"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7E11A3" w:rsidRDefault="00C97065" w:rsidP="00C62113">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7E11A3"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7E11A3"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7E11A3" w:rsidRDefault="00C97065" w:rsidP="00C62113">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bl>
    <w:p w:rsidR="00C97065" w:rsidRDefault="00C97065" w:rsidP="00C97065">
      <w:pPr>
        <w:tabs>
          <w:tab w:val="left" w:pos="2340"/>
        </w:tabs>
        <w:rPr>
          <w:sz w:val="20"/>
          <w:lang w:val="en-GB"/>
        </w:rPr>
      </w:pPr>
    </w:p>
    <w:p w:rsidR="00C97065" w:rsidRPr="007E11A3" w:rsidRDefault="00C97065" w:rsidP="00C97065">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 the input should be indicated individually for the same positions as required under the Data Sheet ITC21.1.</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Months are counted from the start of the assignment/mobilization.  One (1) month equals twenty two (22)working (billable) days. One working (billable) day shall be not less than eight (8) working (billable) hours.</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Default="00C97065" w:rsidP="00C97065">
      <w:pPr>
        <w:tabs>
          <w:tab w:val="left" w:pos="360"/>
        </w:tabs>
        <w:rPr>
          <w:sz w:val="20"/>
          <w:lang w:val="en-GB"/>
        </w:rPr>
      </w:pPr>
    </w:p>
    <w:p w:rsidR="00C97065" w:rsidRPr="007E11A3" w:rsidRDefault="00B421A0" w:rsidP="00C97065">
      <w:pPr>
        <w:tabs>
          <w:tab w:val="left" w:pos="360"/>
        </w:tabs>
        <w:rPr>
          <w:rFonts w:asciiTheme="minorHAnsi" w:hAnsiTheme="minorHAnsi"/>
          <w:sz w:val="20"/>
          <w:lang w:val="en-GB"/>
        </w:rPr>
      </w:pPr>
      <w:r>
        <w:rPr>
          <w:noProof/>
        </w:rPr>
        <w:pict>
          <v:rect id="Rectangle 17" o:spid="_x0000_s1026" style="position:absolute;margin-left:9pt;margin-top:1.3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C97065" w:rsidRPr="007E11A3">
        <w:rPr>
          <w:rFonts w:asciiTheme="minorHAnsi" w:hAnsiTheme="minorHAnsi"/>
          <w:sz w:val="20"/>
          <w:lang w:val="en-GB"/>
        </w:rPr>
        <w:t>Full time input</w:t>
      </w:r>
    </w:p>
    <w:p w:rsidR="00C97065" w:rsidRPr="007E11A3" w:rsidRDefault="00B421A0" w:rsidP="00C97065">
      <w:pPr>
        <w:tabs>
          <w:tab w:val="left" w:pos="360"/>
        </w:tabs>
        <w:rPr>
          <w:rFonts w:asciiTheme="minorHAnsi" w:hAnsiTheme="minorHAnsi"/>
          <w:sz w:val="20"/>
          <w:lang w:val="en-GB"/>
        </w:rPr>
      </w:pPr>
      <w:r>
        <w:rPr>
          <w:rFonts w:asciiTheme="minorHAnsi" w:hAnsiTheme="minorHAnsi"/>
          <w:noProof/>
        </w:rPr>
        <w:pict>
          <v:rect id="Rectangle 18" o:spid="_x0000_s1030" style="position:absolute;margin-left:9pt;margin-top:1.85pt;width:36pt;height: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w:r>
      <w:r w:rsidR="00C97065" w:rsidRPr="007E11A3">
        <w:rPr>
          <w:rFonts w:asciiTheme="minorHAnsi" w:hAnsiTheme="minorHAnsi"/>
          <w:sz w:val="20"/>
          <w:lang w:val="en-GB"/>
        </w:rPr>
        <w:t>Part time input</w:t>
      </w:r>
    </w:p>
    <w:p w:rsidR="00C97065" w:rsidRDefault="00C97065" w:rsidP="00C97065">
      <w:pPr>
        <w:tabs>
          <w:tab w:val="left" w:pos="360"/>
        </w:tabs>
        <w:rPr>
          <w:sz w:val="20"/>
          <w:lang w:val="en-GB"/>
        </w:rPr>
      </w:pPr>
    </w:p>
    <w:p w:rsidR="00C97065" w:rsidRDefault="00C97065" w:rsidP="00C97065">
      <w:pPr>
        <w:tabs>
          <w:tab w:val="left" w:pos="360"/>
        </w:tabs>
      </w:pPr>
    </w:p>
    <w:p w:rsidR="00C97065" w:rsidRDefault="00C97065" w:rsidP="00C97065">
      <w:pPr>
        <w:rPr>
          <w:b/>
          <w:sz w:val="28"/>
          <w:lang w:val="en-GB"/>
        </w:rPr>
        <w:sectPr w:rsidR="00C97065" w:rsidSect="00C62113">
          <w:headerReference w:type="default" r:id="rId26"/>
          <w:footerReference w:type="default" r:id="rId27"/>
          <w:pgSz w:w="15840" w:h="12240" w:orient="landscape" w:code="1"/>
          <w:pgMar w:top="1440" w:right="1440" w:bottom="1440" w:left="1440" w:header="720" w:footer="720" w:gutter="0"/>
          <w:cols w:space="720"/>
        </w:sectPr>
      </w:pPr>
    </w:p>
    <w:p w:rsidR="00C97065" w:rsidRPr="00B47775" w:rsidRDefault="00C97065" w:rsidP="00C9706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C97065" w:rsidRPr="005A440E" w:rsidRDefault="00C97065" w:rsidP="00C97065">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C97065" w:rsidRPr="005A440E" w:rsidRDefault="00C97065" w:rsidP="00C97065">
      <w:pPr>
        <w:jc w:val="center"/>
        <w:rPr>
          <w:rFonts w:ascii="Times New Roman Bold" w:hAnsi="Times New Roman Bold"/>
          <w:b/>
          <w:smallCaps/>
          <w:sz w:val="28"/>
          <w:szCs w:val="28"/>
        </w:rPr>
      </w:pPr>
    </w:p>
    <w:p w:rsidR="00C97065" w:rsidRPr="005A440E" w:rsidRDefault="00C97065" w:rsidP="00C97065">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C97065" w:rsidRDefault="00C97065" w:rsidP="00C97065"/>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Position Title and No.</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{e.g., K-1, TEAM LEADER}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Name of Expert:</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Date of Birth:</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C97065" w:rsidRPr="002A5C8A" w:rsidRDefault="00C97065" w:rsidP="00C62113">
            <w:pPr>
              <w:rPr>
                <w:rFonts w:ascii="Calibri" w:hAnsi="Calibri"/>
              </w:rPr>
            </w:pPr>
          </w:p>
        </w:tc>
      </w:tr>
    </w:tbl>
    <w:p w:rsidR="00C97065" w:rsidRDefault="00C97065" w:rsidP="00C97065"/>
    <w:p w:rsidR="00C97065" w:rsidRPr="006846A7" w:rsidRDefault="00C97065" w:rsidP="00C97065">
      <w:pPr>
        <w:rPr>
          <w:color w:val="1F497D" w:themeColor="text2"/>
          <w:sz w:val="18"/>
        </w:rPr>
      </w:pPr>
      <w:r>
        <w:rPr>
          <w:b/>
        </w:rPr>
        <w:t xml:space="preserve">Education: </w:t>
      </w:r>
      <w:r w:rsidRPr="006846A7">
        <w:rPr>
          <w:color w:val="1F497D" w:themeColor="text2"/>
        </w:rPr>
        <w:t>{List college/university or other specialized education, giving names of educational institutions, dates attended, degree(s)/diploma(s) obtained}</w:t>
      </w:r>
    </w:p>
    <w:p w:rsidR="00C97065" w:rsidRPr="003400B7" w:rsidRDefault="00C97065" w:rsidP="00C97065">
      <w:pPr>
        <w:rPr>
          <w:b/>
        </w:rPr>
      </w:pPr>
      <w:r>
        <w:rPr>
          <w:b/>
        </w:rPr>
        <w:t>________________________________________________________________________</w:t>
      </w:r>
    </w:p>
    <w:p w:rsidR="00C97065" w:rsidRDefault="00C97065" w:rsidP="00C97065">
      <w:pPr>
        <w:rPr>
          <w:b/>
        </w:rPr>
      </w:pPr>
      <w:r>
        <w:rPr>
          <w:b/>
        </w:rPr>
        <w:t>________________________________________________________________________</w:t>
      </w:r>
    </w:p>
    <w:p w:rsidR="00C97065" w:rsidRDefault="00C97065" w:rsidP="00C97065">
      <w:pPr>
        <w:rPr>
          <w:b/>
        </w:rPr>
      </w:pPr>
    </w:p>
    <w:p w:rsidR="00C97065" w:rsidRDefault="00C97065" w:rsidP="00C97065">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C97065" w:rsidRDefault="00C97065" w:rsidP="00C9706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C97065" w:rsidTr="00C62113">
        <w:tc>
          <w:tcPr>
            <w:tcW w:w="1278" w:type="dxa"/>
          </w:tcPr>
          <w:p w:rsidR="00C97065" w:rsidRPr="002A5C8A" w:rsidRDefault="00C97065" w:rsidP="00C62113">
            <w:pPr>
              <w:rPr>
                <w:rFonts w:ascii="Calibri" w:hAnsi="Calibri"/>
                <w:b/>
              </w:rPr>
            </w:pPr>
            <w:r w:rsidRPr="002A5C8A">
              <w:rPr>
                <w:rFonts w:ascii="Calibri" w:hAnsi="Calibri"/>
                <w:b/>
                <w:sz w:val="22"/>
                <w:szCs w:val="22"/>
              </w:rPr>
              <w:t>Period</w:t>
            </w:r>
          </w:p>
        </w:tc>
        <w:tc>
          <w:tcPr>
            <w:tcW w:w="3330" w:type="dxa"/>
          </w:tcPr>
          <w:p w:rsidR="00C97065" w:rsidRPr="002A5C8A" w:rsidRDefault="00C97065" w:rsidP="00C62113">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C97065" w:rsidRPr="002A5C8A" w:rsidRDefault="00C97065" w:rsidP="00C62113">
            <w:pPr>
              <w:rPr>
                <w:rFonts w:ascii="Calibri" w:hAnsi="Calibri"/>
                <w:b/>
              </w:rPr>
            </w:pPr>
            <w:r w:rsidRPr="002A5C8A">
              <w:rPr>
                <w:rFonts w:ascii="Calibri" w:hAnsi="Calibri"/>
                <w:b/>
                <w:sz w:val="22"/>
                <w:szCs w:val="22"/>
              </w:rPr>
              <w:t xml:space="preserve">Country </w:t>
            </w:r>
          </w:p>
        </w:tc>
        <w:tc>
          <w:tcPr>
            <w:tcW w:w="2304" w:type="dxa"/>
          </w:tcPr>
          <w:p w:rsidR="00C97065" w:rsidRPr="002A5C8A" w:rsidRDefault="00C97065" w:rsidP="00C62113">
            <w:pPr>
              <w:rPr>
                <w:rFonts w:ascii="Calibri" w:hAnsi="Calibri"/>
                <w:b/>
              </w:rPr>
            </w:pPr>
            <w:r w:rsidRPr="002A5C8A">
              <w:rPr>
                <w:rFonts w:ascii="Calibri" w:hAnsi="Calibri"/>
                <w:b/>
                <w:sz w:val="22"/>
                <w:szCs w:val="22"/>
              </w:rPr>
              <w:t>Summary of activities performed relevant to the Assignment</w:t>
            </w:r>
          </w:p>
        </w:tc>
      </w:tr>
      <w:tr w:rsidR="00C97065" w:rsidTr="00C62113">
        <w:tc>
          <w:tcPr>
            <w:tcW w:w="1278"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May 2005-present]</w:t>
            </w:r>
          </w:p>
        </w:tc>
        <w:tc>
          <w:tcPr>
            <w:tcW w:w="3330"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Ministry of ……, advisor/consultant to…</w:t>
            </w:r>
          </w:p>
          <w:p w:rsidR="00C97065" w:rsidRPr="006846A7" w:rsidRDefault="00C97065" w:rsidP="00C62113">
            <w:pPr>
              <w:rPr>
                <w:rFonts w:ascii="Calibri" w:hAnsi="Calibri"/>
                <w:color w:val="1F497D" w:themeColor="text2"/>
              </w:rPr>
            </w:pPr>
          </w:p>
          <w:p w:rsidR="00C97065" w:rsidRPr="006846A7" w:rsidRDefault="00C97065" w:rsidP="00AF26CD">
            <w:pPr>
              <w:rPr>
                <w:rFonts w:ascii="Calibri" w:hAnsi="Calibri"/>
                <w:color w:val="1F497D" w:themeColor="text2"/>
              </w:rPr>
            </w:pPr>
            <w:r w:rsidRPr="006846A7">
              <w:rPr>
                <w:rFonts w:ascii="Calibri" w:hAnsi="Calibri"/>
                <w:color w:val="1F497D" w:themeColor="text2"/>
                <w:sz w:val="22"/>
                <w:szCs w:val="22"/>
              </w:rPr>
              <w:t>For references: Tel…………/e-mail……; Mr. deputy minister]</w:t>
            </w: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bl>
    <w:p w:rsidR="00C97065" w:rsidRDefault="00C97065" w:rsidP="00C97065">
      <w:pPr>
        <w:rPr>
          <w:b/>
        </w:rPr>
      </w:pPr>
    </w:p>
    <w:p w:rsidR="00C97065" w:rsidRPr="007B0F97" w:rsidRDefault="00C97065" w:rsidP="00C97065">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C97065" w:rsidRDefault="00C97065" w:rsidP="00C97065"/>
    <w:p w:rsidR="00C97065" w:rsidRDefault="00C97065" w:rsidP="00C97065">
      <w:pPr>
        <w:rPr>
          <w:b/>
        </w:rPr>
      </w:pPr>
      <w:r>
        <w:rPr>
          <w:b/>
        </w:rPr>
        <w:t>Language Skills (indicate only languages in which you can work): ______________</w:t>
      </w:r>
    </w:p>
    <w:p w:rsidR="00C97065" w:rsidRPr="007B0F97" w:rsidRDefault="00C97065" w:rsidP="00C97065">
      <w:r>
        <w:rPr>
          <w:b/>
        </w:rPr>
        <w:t>______________________________________________________________________</w:t>
      </w:r>
    </w:p>
    <w:p w:rsidR="00C97065" w:rsidRPr="00A12A4A" w:rsidRDefault="00C97065" w:rsidP="00C97065">
      <w:pPr>
        <w:rPr>
          <w:sz w:val="18"/>
        </w:rPr>
      </w:pPr>
    </w:p>
    <w:p w:rsidR="00C97065" w:rsidRDefault="00C97065" w:rsidP="00C97065"/>
    <w:p w:rsidR="00C97065" w:rsidRDefault="00C97065" w:rsidP="00C97065">
      <w:pPr>
        <w:rPr>
          <w:b/>
        </w:rPr>
      </w:pPr>
      <w:r>
        <w:rPr>
          <w:b/>
        </w:rPr>
        <w:br w:type="page"/>
      </w:r>
    </w:p>
    <w:p w:rsidR="00C97065" w:rsidRPr="000300B6" w:rsidRDefault="00C97065" w:rsidP="00C97065">
      <w:pPr>
        <w:rPr>
          <w:b/>
        </w:rPr>
      </w:pPr>
      <w:r>
        <w:rPr>
          <w:b/>
        </w:rPr>
        <w:lastRenderedPageBreak/>
        <w:t>Adequacy for the Assignment:</w:t>
      </w:r>
    </w:p>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C97065" w:rsidRPr="007E11A3" w:rsidTr="00C62113">
        <w:tc>
          <w:tcPr>
            <w:tcW w:w="4595" w:type="dxa"/>
          </w:tcPr>
          <w:p w:rsidR="00C97065" w:rsidRPr="00B911C4" w:rsidRDefault="00C97065" w:rsidP="00C62113">
            <w:pPr>
              <w:rPr>
                <w:b/>
              </w:rPr>
            </w:pPr>
            <w:r w:rsidRPr="00B911C4">
              <w:rPr>
                <w:b/>
              </w:rPr>
              <w:t xml:space="preserve">Detailed Tasks Assigned on Consultant’s Team of Experts: </w:t>
            </w:r>
          </w:p>
          <w:p w:rsidR="00C97065" w:rsidRPr="007E11A3" w:rsidRDefault="00C97065" w:rsidP="00C62113">
            <w:pPr>
              <w:keepLines/>
              <w:spacing w:after="120"/>
              <w:ind w:left="431"/>
              <w:outlineLvl w:val="0"/>
              <w:rPr>
                <w:rFonts w:asciiTheme="minorHAnsi" w:hAnsiTheme="minorHAnsi"/>
                <w:b/>
              </w:rPr>
            </w:pPr>
          </w:p>
        </w:tc>
        <w:tc>
          <w:tcPr>
            <w:tcW w:w="4621" w:type="dxa"/>
          </w:tcPr>
          <w:p w:rsidR="00C97065" w:rsidRPr="00B911C4" w:rsidRDefault="00C97065" w:rsidP="00C62113">
            <w:pPr>
              <w:rPr>
                <w:b/>
              </w:rPr>
            </w:pPr>
            <w:r w:rsidRPr="00B911C4">
              <w:rPr>
                <w:b/>
              </w:rPr>
              <w:t>Reference to Prior Work/Assignments that Best Illustrates Capability to Handle the Assigned Tasks</w:t>
            </w:r>
          </w:p>
        </w:tc>
      </w:tr>
      <w:tr w:rsidR="00C97065" w:rsidRPr="007E11A3" w:rsidTr="00C62113">
        <w:trPr>
          <w:trHeight w:val="70"/>
        </w:trPr>
        <w:tc>
          <w:tcPr>
            <w:tcW w:w="4595" w:type="dxa"/>
          </w:tcPr>
          <w:p w:rsidR="00C97065" w:rsidRPr="00B911C4" w:rsidRDefault="00C97065" w:rsidP="00C62113">
            <w:pPr>
              <w:rPr>
                <w:b/>
              </w:rPr>
            </w:pPr>
            <w:r w:rsidRPr="00B911C4">
              <w:rPr>
                <w:b/>
              </w:rPr>
              <w:t>{List all deliverables/tasks as in TECH- 5 in which the  Expert will be involved)</w:t>
            </w: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c>
          <w:tcPr>
            <w:tcW w:w="4621" w:type="dxa"/>
          </w:tcPr>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bl>
    <w:p w:rsidR="00C97065" w:rsidRDefault="00C97065" w:rsidP="00C97065">
      <w:r>
        <w:tab/>
      </w:r>
    </w:p>
    <w:p w:rsidR="00C97065" w:rsidRDefault="00C97065" w:rsidP="00C97065">
      <w:pPr>
        <w:rPr>
          <w:sz w:val="18"/>
        </w:rPr>
      </w:pPr>
    </w:p>
    <w:p w:rsidR="00C97065" w:rsidRPr="00F639E1" w:rsidRDefault="00C97065" w:rsidP="00C97065">
      <w:pPr>
        <w:rPr>
          <w:b/>
          <w:lang w:val="fr-FR"/>
        </w:rPr>
      </w:pPr>
      <w:r w:rsidRPr="00F639E1">
        <w:rPr>
          <w:b/>
          <w:lang w:val="fr-FR"/>
        </w:rPr>
        <w:t>Expert</w:t>
      </w:r>
      <w:r>
        <w:rPr>
          <w:b/>
          <w:lang w:val="fr-FR"/>
        </w:rPr>
        <w:t>’</w:t>
      </w:r>
      <w:r w:rsidRPr="00F639E1">
        <w:rPr>
          <w:b/>
          <w:lang w:val="fr-FR"/>
        </w:rPr>
        <w:t xml:space="preserve">s contact information: </w:t>
      </w:r>
      <w:r w:rsidRPr="00F639E1">
        <w:rPr>
          <w:sz w:val="18"/>
          <w:lang w:val="fr-FR"/>
        </w:rPr>
        <w:t>(e-mail…………………., phone……………)</w:t>
      </w:r>
    </w:p>
    <w:p w:rsidR="00C97065" w:rsidRPr="00F639E1" w:rsidRDefault="00C97065" w:rsidP="00C97065">
      <w:pPr>
        <w:rPr>
          <w:lang w:val="fr-FR"/>
        </w:rPr>
      </w:pPr>
    </w:p>
    <w:p w:rsidR="00C97065" w:rsidRDefault="00C97065" w:rsidP="00C97065">
      <w:r>
        <w:t>Certification:</w:t>
      </w:r>
    </w:p>
    <w:p w:rsidR="00C97065" w:rsidRDefault="00C97065" w:rsidP="00C97065">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C97065" w:rsidRDefault="00C97065" w:rsidP="00C97065">
      <w:pPr>
        <w:jc w:val="both"/>
      </w:pPr>
    </w:p>
    <w:p w:rsidR="00C97065" w:rsidRPr="00CD4C21" w:rsidRDefault="00C97065" w:rsidP="00C97065">
      <w:pPr>
        <w:rPr>
          <w:sz w:val="20"/>
          <w:szCs w:val="20"/>
        </w:rPr>
      </w:pPr>
      <w:r>
        <w:tab/>
      </w:r>
      <w:r>
        <w:tab/>
      </w:r>
      <w:r>
        <w:tab/>
      </w:r>
      <w:r>
        <w:tab/>
      </w:r>
      <w:r>
        <w:tab/>
      </w:r>
      <w:r>
        <w:tab/>
      </w:r>
      <w:r>
        <w:tab/>
      </w:r>
      <w:r>
        <w:tab/>
      </w:r>
      <w:r>
        <w:tab/>
      </w:r>
      <w:r>
        <w:tab/>
      </w:r>
      <w:r>
        <w:rPr>
          <w:sz w:val="20"/>
          <w:szCs w:val="20"/>
        </w:rPr>
        <w:t>{day/month/year}</w:t>
      </w:r>
    </w:p>
    <w:p w:rsidR="00C97065" w:rsidRPr="00A12A4A" w:rsidRDefault="00B421A0" w:rsidP="00C97065">
      <w:pPr>
        <w:rPr>
          <w:sz w:val="18"/>
        </w:rPr>
      </w:pPr>
      <w:r>
        <w:rPr>
          <w:sz w:val="18"/>
        </w:rPr>
        <w:pict>
          <v:rect id="_x0000_i1025" style="width:0;height:1.5pt" o:hralign="center" o:hrstd="t" o:hr="t" fillcolor="#a0a0a0" stroked="f"/>
        </w:pict>
      </w:r>
    </w:p>
    <w:p w:rsidR="00C97065" w:rsidRPr="00A12A4A" w:rsidRDefault="00C97065" w:rsidP="00C97065">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C97065" w:rsidRDefault="00C97065" w:rsidP="00C97065"/>
    <w:p w:rsidR="00C97065" w:rsidRDefault="00C97065" w:rsidP="00C97065"/>
    <w:p w:rsidR="00C97065" w:rsidRDefault="00C97065" w:rsidP="00C97065">
      <w:r>
        <w:tab/>
      </w:r>
      <w:r>
        <w:tab/>
      </w:r>
      <w:r>
        <w:tab/>
      </w:r>
      <w:r>
        <w:tab/>
      </w:r>
      <w:r>
        <w:tab/>
      </w:r>
      <w:r>
        <w:tab/>
      </w:r>
      <w:r>
        <w:tab/>
      </w:r>
      <w:r>
        <w:tab/>
      </w:r>
      <w:r>
        <w:tab/>
      </w:r>
      <w:r>
        <w:tab/>
      </w:r>
      <w:r>
        <w:rPr>
          <w:sz w:val="20"/>
          <w:szCs w:val="20"/>
        </w:rPr>
        <w:t>{day/month/year}</w:t>
      </w:r>
    </w:p>
    <w:p w:rsidR="00C97065" w:rsidRPr="00A12A4A" w:rsidRDefault="00B421A0" w:rsidP="00C97065">
      <w:pPr>
        <w:rPr>
          <w:sz w:val="18"/>
        </w:rPr>
      </w:pPr>
      <w:r>
        <w:rPr>
          <w:sz w:val="18"/>
        </w:rPr>
        <w:pict>
          <v:rect id="_x0000_i1026" style="width:0;height:1.5pt" o:hralign="center" o:hrstd="t" o:hr="t" fillcolor="#a0a0a0" stroked="f"/>
        </w:pict>
      </w:r>
    </w:p>
    <w:p w:rsidR="00C97065" w:rsidRPr="00A12A4A" w:rsidRDefault="00C97065" w:rsidP="00C97065">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C97065" w:rsidRDefault="00C97065" w:rsidP="00C97065">
      <w:pPr>
        <w:rPr>
          <w:sz w:val="18"/>
        </w:rPr>
      </w:pPr>
      <w:r w:rsidRPr="00A12A4A">
        <w:rPr>
          <w:sz w:val="18"/>
        </w:rPr>
        <w:t xml:space="preserve">Representative of the </w:t>
      </w:r>
      <w:r>
        <w:rPr>
          <w:sz w:val="18"/>
        </w:rPr>
        <w:t xml:space="preserve">Consultant </w:t>
      </w:r>
    </w:p>
    <w:p w:rsidR="00C97065" w:rsidRDefault="00C97065" w:rsidP="00C97065">
      <w:pPr>
        <w:rPr>
          <w:sz w:val="18"/>
        </w:rPr>
      </w:pPr>
      <w:r w:rsidRPr="00B06174">
        <w:rPr>
          <w:sz w:val="18"/>
        </w:rPr>
        <w:t>(</w:t>
      </w:r>
      <w:r>
        <w:rPr>
          <w:sz w:val="18"/>
        </w:rPr>
        <w:t xml:space="preserve">the </w:t>
      </w:r>
      <w:r w:rsidRPr="00B06174">
        <w:rPr>
          <w:sz w:val="18"/>
        </w:rPr>
        <w:t>same who signs the Proposal)</w:t>
      </w:r>
      <w:r w:rsidRPr="00A12A4A">
        <w:rPr>
          <w:sz w:val="18"/>
        </w:rPr>
        <w:tab/>
      </w: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i/>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sectPr w:rsidR="00C97065" w:rsidSect="00C62113">
          <w:headerReference w:type="even" r:id="rId28"/>
          <w:headerReference w:type="default" r:id="rId29"/>
          <w:footerReference w:type="default" r:id="rId30"/>
          <w:pgSz w:w="12240" w:h="15840" w:code="1"/>
          <w:pgMar w:top="1440" w:right="1440" w:bottom="1440" w:left="1728" w:header="720" w:footer="720" w:gutter="0"/>
          <w:cols w:space="720"/>
        </w:sectPr>
      </w:pPr>
    </w:p>
    <w:p w:rsidR="00C97065" w:rsidRPr="00CB4075" w:rsidRDefault="00C97065" w:rsidP="00C97065">
      <w:pPr>
        <w:pStyle w:val="Heading1"/>
      </w:pPr>
      <w:bookmarkStart w:id="6" w:name="_Toc265495740"/>
      <w:r w:rsidRPr="00CB4075">
        <w:lastRenderedPageBreak/>
        <w:t>Section 4.  Financial Proposal - Standard Forms</w:t>
      </w:r>
      <w:bookmarkEnd w:id="6"/>
    </w:p>
    <w:p w:rsidR="00C97065" w:rsidRPr="006846A7" w:rsidRDefault="00C97065" w:rsidP="00C97065">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Pr="006846A7">
        <w:rPr>
          <w:bCs/>
          <w:color w:val="1F497D" w:themeColor="text2"/>
          <w:lang w:val="en-GB"/>
        </w:rPr>
        <w:t>s</w:t>
      </w:r>
      <w:r w:rsidR="00E43987">
        <w:rPr>
          <w:bCs/>
          <w:color w:val="1F497D" w:themeColor="text2"/>
          <w:lang w:val="en-GB"/>
        </w:rPr>
        <w:t xml:space="preserve"> </w:t>
      </w:r>
      <w:r w:rsidR="007C512C">
        <w:rPr>
          <w:bCs/>
          <w:color w:val="1F497D" w:themeColor="text2"/>
          <w:lang w:val="en-GB"/>
        </w:rPr>
        <w:t>s</w:t>
      </w:r>
      <w:r w:rsidRPr="006846A7">
        <w:rPr>
          <w:bCs/>
          <w:color w:val="1F497D" w:themeColor="text2"/>
          <w:lang w:val="en-GB"/>
        </w:rPr>
        <w:t>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the Consultant to prepare the Financial Proposals; they should not appear on the Financial Proposals to be submitted.</w:t>
      </w:r>
      <w:r w:rsidRPr="006846A7">
        <w:rPr>
          <w:bCs/>
          <w:color w:val="1F497D" w:themeColor="text2"/>
          <w:lang w:val="en-GB"/>
        </w:rPr>
        <w:t>}</w:t>
      </w:r>
    </w:p>
    <w:p w:rsidR="00C97065" w:rsidRDefault="00C97065" w:rsidP="00C97065">
      <w:pPr>
        <w:ind w:left="720" w:hanging="720"/>
        <w:jc w:val="both"/>
        <w:rPr>
          <w:lang w:val="en-GB"/>
        </w:rPr>
      </w:pPr>
    </w:p>
    <w:p w:rsidR="00C97065" w:rsidRDefault="00C97065" w:rsidP="00C97065">
      <w:pPr>
        <w:jc w:val="both"/>
        <w:rPr>
          <w:lang w:val="en-GB"/>
        </w:rPr>
      </w:pPr>
      <w:r>
        <w:rPr>
          <w:lang w:val="en-GB"/>
        </w:rPr>
        <w:t>Financial Proposal Standard Forms shall be used for the preparation of the Financial Proposal according to the instructions provided in Section 2.</w:t>
      </w:r>
    </w:p>
    <w:p w:rsidR="00C97065" w:rsidRDefault="00C97065" w:rsidP="00C97065">
      <w:pPr>
        <w:rPr>
          <w:lang w:val="en-GB"/>
        </w:rPr>
      </w:pPr>
    </w:p>
    <w:p w:rsidR="00C97065" w:rsidRDefault="00C97065" w:rsidP="00C97065">
      <w:pPr>
        <w:ind w:left="1080" w:hanging="1080"/>
        <w:rPr>
          <w:lang w:val="en-GB"/>
        </w:rPr>
      </w:pPr>
      <w:r>
        <w:rPr>
          <w:lang w:val="en-GB"/>
        </w:rPr>
        <w:t>FIN-1</w:t>
      </w:r>
      <w:r>
        <w:rPr>
          <w:lang w:val="en-GB"/>
        </w:rPr>
        <w:tab/>
        <w:t>Financial Proposal Submission Form</w:t>
      </w:r>
    </w:p>
    <w:p w:rsidR="00C97065" w:rsidRDefault="00C97065" w:rsidP="00C97065">
      <w:pPr>
        <w:ind w:left="540" w:hanging="540"/>
        <w:rPr>
          <w:lang w:val="en-GB"/>
        </w:rPr>
      </w:pPr>
    </w:p>
    <w:p w:rsidR="00C97065" w:rsidRDefault="00C97065" w:rsidP="00C97065">
      <w:pPr>
        <w:ind w:left="1080" w:hanging="1080"/>
        <w:rPr>
          <w:lang w:val="en-GB"/>
        </w:rPr>
      </w:pPr>
      <w:r>
        <w:rPr>
          <w:lang w:val="en-GB"/>
        </w:rPr>
        <w:t>FIN-2</w:t>
      </w:r>
      <w:r>
        <w:rPr>
          <w:lang w:val="en-GB"/>
        </w:rPr>
        <w:tab/>
        <w:t>Summary of Costs</w:t>
      </w:r>
    </w:p>
    <w:p w:rsidR="00C97065" w:rsidRDefault="00C97065" w:rsidP="00C97065">
      <w:pPr>
        <w:ind w:left="540" w:hanging="540"/>
        <w:rPr>
          <w:lang w:val="en-GB"/>
        </w:rPr>
      </w:pPr>
    </w:p>
    <w:p w:rsidR="00C97065" w:rsidRPr="006846A7" w:rsidRDefault="00C97065" w:rsidP="00C97065">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including Appendix A “Financial Negotiations - Breakdown of Remuneration Rates” in the case of QBS method</w:t>
      </w:r>
    </w:p>
    <w:p w:rsidR="00C97065" w:rsidRPr="00377401" w:rsidRDefault="00C97065" w:rsidP="00C97065">
      <w:pPr>
        <w:ind w:left="540" w:hanging="540"/>
        <w:rPr>
          <w:i/>
          <w:lang w:val="en-GB"/>
        </w:rPr>
      </w:pPr>
    </w:p>
    <w:p w:rsidR="00C97065" w:rsidRPr="00EC7A5C" w:rsidRDefault="00C97065" w:rsidP="00C97065">
      <w:pPr>
        <w:tabs>
          <w:tab w:val="left" w:pos="1080"/>
        </w:tabs>
        <w:ind w:left="1080" w:hanging="1080"/>
        <w:rPr>
          <w:lang w:val="fr-FR"/>
        </w:rPr>
      </w:pPr>
      <w:r w:rsidRPr="00EC7A5C">
        <w:rPr>
          <w:lang w:val="fr-FR"/>
        </w:rPr>
        <w:t>FIN-4</w:t>
      </w:r>
      <w:r w:rsidRPr="00EC7A5C">
        <w:rPr>
          <w:lang w:val="fr-FR"/>
        </w:rPr>
        <w:tab/>
        <w:t>Reimbursable expenses</w:t>
      </w:r>
    </w:p>
    <w:p w:rsidR="00C97065" w:rsidRPr="00EC7A5C" w:rsidRDefault="00C97065" w:rsidP="00C97065">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C97065" w:rsidRPr="00EC7A5C" w:rsidRDefault="00C97065" w:rsidP="00C97065">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C97065" w:rsidRPr="00B911C4" w:rsidRDefault="00C97065" w:rsidP="00C97065">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1674D8" w:rsidRDefault="00C97065" w:rsidP="00C97065">
      <w:pPr>
        <w:jc w:val="right"/>
        <w:rPr>
          <w:color w:val="1F497D" w:themeColor="text2"/>
          <w:lang w:val="en-GB"/>
        </w:rPr>
      </w:pPr>
      <w:r w:rsidRPr="001674D8">
        <w:rPr>
          <w:color w:val="1F497D" w:themeColor="text2"/>
          <w:lang w:val="en-GB"/>
        </w:rPr>
        <w:t>{Location, Date}</w:t>
      </w:r>
    </w:p>
    <w:p w:rsidR="00C97065" w:rsidRDefault="00C97065" w:rsidP="00C97065">
      <w:pPr>
        <w:rPr>
          <w:lang w:val="en-GB"/>
        </w:rPr>
      </w:pPr>
    </w:p>
    <w:p w:rsidR="00C97065" w:rsidRPr="00A87DE7" w:rsidRDefault="00C97065" w:rsidP="00C97065">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C97065" w:rsidRDefault="00C97065" w:rsidP="00C97065">
      <w:pPr>
        <w:jc w:val="both"/>
      </w:pPr>
    </w:p>
    <w:p w:rsidR="00C97065" w:rsidRDefault="00C97065" w:rsidP="00C97065">
      <w:pPr>
        <w:ind w:firstLine="720"/>
        <w:jc w:val="both"/>
      </w:pPr>
      <w:r w:rsidRPr="00911EE7">
        <w:t xml:space="preserve">Our attached Financial Proposal is for the </w:t>
      </w:r>
      <w:r>
        <w:t>amount</w:t>
      </w:r>
      <w:r w:rsidRPr="00911EE7">
        <w:t xml:space="preserve"> of </w:t>
      </w:r>
      <w:r>
        <w:t>{Indicate the corresponding to the amount(s) currency</w:t>
      </w:r>
      <w:r w:rsidR="00262676">
        <w:t xml:space="preserve"> </w:t>
      </w:r>
      <w:r>
        <w:t>(ies)}</w:t>
      </w:r>
      <w:r w:rsidR="00262676">
        <w:t xml:space="preserve"> </w:t>
      </w:r>
      <w:r>
        <w:t>{</w:t>
      </w:r>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themeColor="accent1"/>
        </w:rPr>
        <w:t>{Insert currency} {Insert amount in words and figures}</w:t>
      </w:r>
      <w:r>
        <w:t xml:space="preserve"> which shall be confirmed or adjusted, if needed, during negotiations. {Please note that all amounts shall be the same as in Form FIN-2}.</w:t>
      </w:r>
    </w:p>
    <w:p w:rsidR="00C97065" w:rsidRDefault="00C97065" w:rsidP="00C97065">
      <w:pPr>
        <w:jc w:val="both"/>
      </w:pPr>
    </w:p>
    <w:p w:rsidR="00C97065" w:rsidRDefault="00C97065" w:rsidP="00C97065">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C97065" w:rsidRDefault="00C97065" w:rsidP="00C97065">
      <w:pPr>
        <w:jc w:val="both"/>
        <w:rPr>
          <w:lang w:val="en-GB"/>
        </w:rPr>
      </w:pPr>
    </w:p>
    <w:p w:rsidR="00C97065" w:rsidRDefault="00C97065" w:rsidP="00C97065">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C97065" w:rsidRDefault="00C97065" w:rsidP="00C97065">
      <w:pPr>
        <w:rPr>
          <w:lang w:val="en-GB"/>
        </w:rPr>
      </w:pPr>
    </w:p>
    <w:p w:rsidR="00C97065" w:rsidRDefault="00C97065" w:rsidP="00C9706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C97065" w:rsidRDefault="00C97065" w:rsidP="00C9706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C97065" w:rsidRDefault="00C97065" w:rsidP="00C9706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p>
    <w:p w:rsidR="00C97065" w:rsidRPr="00175AD2" w:rsidRDefault="00C97065" w:rsidP="00C9706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003B4C9A">
        <w:rPr>
          <w:sz w:val="24"/>
          <w:szCs w:val="24"/>
        </w:rPr>
        <w:t xml:space="preserve"> </w:t>
      </w:r>
      <w:r w:rsidRPr="00175AD2">
        <w:rPr>
          <w:sz w:val="24"/>
          <w:szCs w:val="24"/>
        </w:rPr>
        <w:t>relating to this Proposal and Contract execution.”</w:t>
      </w:r>
      <w:r>
        <w:rPr>
          <w:sz w:val="24"/>
          <w:szCs w:val="24"/>
        </w:rPr>
        <w:t>}</w:t>
      </w:r>
    </w:p>
    <w:p w:rsidR="00C97065" w:rsidRDefault="00C97065" w:rsidP="00C97065">
      <w:pPr>
        <w:pStyle w:val="Header"/>
        <w:tabs>
          <w:tab w:val="right" w:pos="2520"/>
          <w:tab w:val="left" w:pos="2880"/>
          <w:tab w:val="right" w:pos="5760"/>
          <w:tab w:val="left" w:pos="6120"/>
        </w:tabs>
        <w:rPr>
          <w:u w:val="single"/>
        </w:rPr>
      </w:pPr>
    </w:p>
    <w:p w:rsidR="00C97065" w:rsidRDefault="00C97065" w:rsidP="00C97065">
      <w:pPr>
        <w:jc w:val="both"/>
        <w:rPr>
          <w:lang w:val="en-GB"/>
        </w:rPr>
      </w:pPr>
      <w:r>
        <w:rPr>
          <w:lang w:val="en-GB"/>
        </w:rPr>
        <w:tab/>
        <w:t>We understand you are not bound to accept any Proposal you receive.</w:t>
      </w:r>
    </w:p>
    <w:p w:rsidR="00C97065" w:rsidRDefault="00C97065" w:rsidP="00C97065">
      <w:pPr>
        <w:jc w:val="both"/>
        <w:rPr>
          <w:lang w:val="en-GB"/>
        </w:rPr>
      </w:pPr>
    </w:p>
    <w:p w:rsidR="00C97065" w:rsidRDefault="00C97065" w:rsidP="00C97065">
      <w:pPr>
        <w:rPr>
          <w:lang w:val="en-GB"/>
        </w:rPr>
      </w:pPr>
      <w:r>
        <w:rPr>
          <w:lang w:val="en-GB"/>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u w:val="single"/>
          <w:lang w:val="en-GB"/>
        </w:rPr>
      </w:pPr>
      <w:r>
        <w:rPr>
          <w:lang w:val="en-GB"/>
        </w:rPr>
        <w:lastRenderedPageBreak/>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Pr="003C719E" w:rsidRDefault="00C97065" w:rsidP="00C97065">
      <w:pPr>
        <w:tabs>
          <w:tab w:val="right" w:pos="8460"/>
        </w:tabs>
        <w:ind w:left="720"/>
        <w:jc w:val="both"/>
        <w:rPr>
          <w:u w:val="single"/>
          <w:lang w:val="en-GB"/>
        </w:rPr>
      </w:pPr>
      <w:r w:rsidRPr="003C719E">
        <w:rPr>
          <w:u w:val="single"/>
          <w:lang w:val="en-GB"/>
        </w:rPr>
        <w:t>E-mail: _________________________</w:t>
      </w:r>
    </w:p>
    <w:p w:rsidR="00C97065" w:rsidRDefault="00C97065" w:rsidP="00C97065">
      <w:pPr>
        <w:tabs>
          <w:tab w:val="right" w:pos="8460"/>
        </w:tabs>
        <w:ind w:left="720"/>
        <w:jc w:val="both"/>
        <w:rPr>
          <w:lang w:val="en-GB"/>
        </w:rPr>
      </w:pPr>
    </w:p>
    <w:p w:rsidR="00C97065" w:rsidRPr="00DE2312" w:rsidRDefault="00C97065" w:rsidP="00C97065">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C97065" w:rsidRDefault="00C97065" w:rsidP="00C97065">
      <w:pPr>
        <w:jc w:val="both"/>
        <w:rPr>
          <w:lang w:val="en-GB"/>
        </w:rPr>
      </w:pPr>
    </w:p>
    <w:p w:rsidR="00C97065" w:rsidRDefault="00C97065" w:rsidP="00C97065">
      <w:pPr>
        <w:jc w:val="both"/>
        <w:rPr>
          <w:lang w:val="en-GB"/>
        </w:rPr>
      </w:pPr>
    </w:p>
    <w:p w:rsidR="00C97065" w:rsidRDefault="00C97065" w:rsidP="00C97065">
      <w:pPr>
        <w:jc w:val="both"/>
        <w:rPr>
          <w:lang w:val="en-GB"/>
        </w:rPr>
        <w:sectPr w:rsidR="00C97065" w:rsidSect="00C62113">
          <w:headerReference w:type="even" r:id="rId31"/>
          <w:headerReference w:type="default" r:id="rId32"/>
          <w:headerReference w:type="first" r:id="rId33"/>
          <w:type w:val="oddPage"/>
          <w:pgSz w:w="12242" w:h="15842" w:code="1"/>
          <w:pgMar w:top="1440" w:right="1440" w:bottom="1440" w:left="1728" w:header="720" w:footer="720" w:gutter="0"/>
          <w:cols w:space="708"/>
          <w:titlePg/>
          <w:docGrid w:linePitch="360"/>
        </w:sectPr>
      </w:pPr>
    </w:p>
    <w:p w:rsidR="00C97065" w:rsidRPr="00B911C4" w:rsidRDefault="00C97065" w:rsidP="00C97065">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C97065" w:rsidRDefault="00C97065" w:rsidP="00C97065">
      <w:pPr>
        <w:tabs>
          <w:tab w:val="right" w:pos="12960"/>
        </w:tabs>
        <w:jc w:val="both"/>
        <w:rPr>
          <w:bCs/>
          <w:u w:val="single"/>
          <w:lang w:val="en-GB"/>
        </w:rPr>
      </w:pPr>
      <w:r>
        <w:rPr>
          <w:bCs/>
          <w:u w:val="single"/>
          <w:lang w:val="en-GB"/>
        </w:rPr>
        <w:tab/>
      </w:r>
    </w:p>
    <w:p w:rsidR="00C97065" w:rsidRDefault="00C97065" w:rsidP="00C97065">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C97065" w:rsidRPr="007E11A3" w:rsidTr="00C62113">
        <w:trPr>
          <w:cantSplit/>
          <w:trHeight w:hRule="exact" w:val="397"/>
          <w:jc w:val="center"/>
        </w:trPr>
        <w:tc>
          <w:tcPr>
            <w:tcW w:w="4536" w:type="dxa"/>
            <w:vMerge w:val="restart"/>
            <w:tcBorders>
              <w:top w:val="double" w:sz="4" w:space="0" w:color="auto"/>
            </w:tcBorders>
            <w:vAlign w:val="center"/>
          </w:tcPr>
          <w:p w:rsidR="00C97065" w:rsidRPr="0046142F" w:rsidRDefault="00C97065" w:rsidP="00C6211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C97065" w:rsidRDefault="00C97065" w:rsidP="00C62113">
            <w:pPr>
              <w:jc w:val="center"/>
              <w:rPr>
                <w:b/>
                <w:bCs/>
              </w:rPr>
            </w:pPr>
            <w:r w:rsidRPr="00AC2B63">
              <w:rPr>
                <w:b/>
                <w:bCs/>
              </w:rPr>
              <w:t>Cost</w:t>
            </w:r>
          </w:p>
          <w:p w:rsidR="00C97065" w:rsidRPr="00AC2B63" w:rsidRDefault="00C97065" w:rsidP="00C62113">
            <w:pPr>
              <w:jc w:val="center"/>
              <w:rPr>
                <w:b/>
                <w:bCs/>
              </w:rPr>
            </w:pPr>
          </w:p>
        </w:tc>
      </w:tr>
      <w:tr w:rsidR="00C97065" w:rsidRPr="007E11A3" w:rsidTr="00C62113">
        <w:trPr>
          <w:cantSplit/>
          <w:trHeight w:hRule="exact" w:val="641"/>
          <w:jc w:val="center"/>
        </w:trPr>
        <w:tc>
          <w:tcPr>
            <w:tcW w:w="4536" w:type="dxa"/>
            <w:vMerge/>
          </w:tcPr>
          <w:p w:rsidR="00C97065" w:rsidRPr="0046142F" w:rsidRDefault="00C97065" w:rsidP="00C62113">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97065" w:rsidRPr="006846A7" w:rsidRDefault="00C97065" w:rsidP="00C62113">
            <w:pPr>
              <w:pStyle w:val="FootnoteText"/>
              <w:tabs>
                <w:tab w:val="left" w:pos="360"/>
              </w:tabs>
              <w:ind w:left="360" w:hanging="360"/>
              <w:rPr>
                <w:color w:val="1F497D" w:themeColor="text2"/>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p w:rsidR="00C97065" w:rsidRPr="00AC2B63" w:rsidRDefault="00C97065" w:rsidP="00C62113"/>
        </w:tc>
      </w:tr>
      <w:tr w:rsidR="00C97065" w:rsidRPr="007E11A3" w:rsidTr="00C62113">
        <w:trPr>
          <w:cantSplit/>
          <w:trHeight w:hRule="exact" w:val="993"/>
          <w:jc w:val="center"/>
        </w:trPr>
        <w:tc>
          <w:tcPr>
            <w:tcW w:w="4536" w:type="dxa"/>
            <w:vMerge/>
            <w:tcBorders>
              <w:bottom w:val="single" w:sz="12" w:space="0" w:color="auto"/>
            </w:tcBorders>
          </w:tcPr>
          <w:p w:rsidR="00C97065" w:rsidRPr="0046142F" w:rsidRDefault="00C97065" w:rsidP="00C62113">
            <w:pPr>
              <w:spacing w:before="40"/>
              <w:rPr>
                <w:rFonts w:asciiTheme="minorHAnsi" w:hAnsiTheme="minorHAnsi"/>
              </w:rPr>
            </w:pP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i/>
                <w:iCs/>
                <w:color w:val="1F497D" w:themeColor="text2"/>
              </w:rPr>
            </w:pPr>
            <w:r w:rsidRPr="006846A7">
              <w:rPr>
                <w:color w:val="1F497D" w:themeColor="text2"/>
              </w:rPr>
              <w:t>{</w:t>
            </w:r>
            <w:r w:rsidRPr="006846A7">
              <w:rPr>
                <w:i/>
                <w:iCs/>
                <w:color w:val="1F497D" w:themeColor="text2"/>
              </w:rPr>
              <w:t>Insert</w:t>
            </w:r>
          </w:p>
          <w:p w:rsidR="00C97065" w:rsidRPr="006846A7" w:rsidRDefault="00C97065" w:rsidP="00C62113">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used and/or required (16.4 Data Sheet</w:t>
            </w:r>
            <w:r w:rsidRPr="006846A7">
              <w:rPr>
                <w:color w:val="1F497D" w:themeColor="text2"/>
                <w:sz w:val="16"/>
                <w:szCs w:val="16"/>
              </w:rPr>
              <w:t>}</w:t>
            </w:r>
          </w:p>
        </w:tc>
      </w:tr>
      <w:tr w:rsidR="00C97065" w:rsidRPr="007E11A3" w:rsidTr="00C62113">
        <w:trPr>
          <w:cantSplit/>
          <w:trHeight w:hRule="exact" w:val="561"/>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sz w:val="16"/>
                <w:szCs w:val="16"/>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C97065" w:rsidRPr="006846A7" w:rsidRDefault="00C97065" w:rsidP="00C62113">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12476" w:type="dxa"/>
            <w:gridSpan w:val="5"/>
            <w:tcBorders>
              <w:bottom w:val="single" w:sz="12" w:space="0" w:color="auto"/>
            </w:tcBorders>
          </w:tcPr>
          <w:p w:rsidR="00C97065" w:rsidRPr="0046142F" w:rsidRDefault="00C97065" w:rsidP="00C62113">
            <w:pPr>
              <w:rPr>
                <w:rFonts w:asciiTheme="minorHAnsi" w:hAnsiTheme="minorHAnsi"/>
              </w:rPr>
            </w:pPr>
            <w:r w:rsidRPr="0046142F">
              <w:rPr>
                <w:rFonts w:asciiTheme="minorHAnsi" w:hAnsiTheme="minorHAnsi"/>
                <w:b/>
                <w:sz w:val="22"/>
                <w:szCs w:val="22"/>
              </w:rPr>
              <w:t>Indirect Local Tax Estimates – to be discussed and finalized at the negotiations if the Contract is awarded</w:t>
            </w:r>
          </w:p>
        </w:tc>
      </w:tr>
      <w:tr w:rsidR="00C97065" w:rsidRPr="007E11A3" w:rsidTr="00C62113">
        <w:trPr>
          <w:cantSplit/>
          <w:trHeight w:hRule="exact" w:val="741"/>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Pr="006846A7">
              <w:rPr>
                <w:rFonts w:asciiTheme="minorHAnsi" w:hAnsiTheme="minorHAnsi"/>
                <w:color w:val="1F497D" w:themeColor="text2"/>
                <w:sz w:val="22"/>
                <w:szCs w:val="22"/>
              </w:rPr>
              <w:t>e.g., VAT or sales tax}</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723"/>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606"/>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jc w:val="center"/>
        </w:trPr>
        <w:tc>
          <w:tcPr>
            <w:tcW w:w="4536" w:type="dxa"/>
            <w:tcBorders>
              <w:top w:val="single" w:sz="12" w:space="0" w:color="auto"/>
              <w:bottom w:val="double" w:sz="4" w:space="0" w:color="auto"/>
            </w:tcBorders>
            <w:vAlign w:val="center"/>
          </w:tcPr>
          <w:p w:rsidR="00C97065" w:rsidRPr="0046142F" w:rsidRDefault="00C97065" w:rsidP="00C62113">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C97065" w:rsidRPr="0046142F" w:rsidRDefault="00C97065" w:rsidP="00C62113">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r>
    </w:tbl>
    <w:p w:rsidR="00C97065" w:rsidRDefault="00C97065" w:rsidP="00C97065">
      <w:pPr>
        <w:pStyle w:val="Heading4"/>
        <w:keepNext w:val="0"/>
        <w:jc w:val="center"/>
      </w:pPr>
    </w:p>
    <w:p w:rsidR="00C97065" w:rsidRPr="00AC2B63" w:rsidRDefault="00C97065" w:rsidP="00C97065">
      <w:pPr>
        <w:jc w:val="center"/>
        <w:rPr>
          <w:smallCaps/>
          <w:sz w:val="28"/>
        </w:rPr>
      </w:pPr>
      <w:r w:rsidRPr="00AC2B63">
        <w:rPr>
          <w:b/>
          <w:sz w:val="20"/>
          <w:szCs w:val="20"/>
        </w:rPr>
        <w:t>Footnote: Payments will be made in the currency</w:t>
      </w:r>
      <w:r w:rsidR="00CB54FC">
        <w:rPr>
          <w:b/>
          <w:sz w:val="20"/>
          <w:szCs w:val="20"/>
        </w:rPr>
        <w:t xml:space="preserve"> </w:t>
      </w:r>
      <w:r w:rsidRPr="00AC2B63">
        <w:rPr>
          <w:b/>
          <w:sz w:val="20"/>
          <w:szCs w:val="20"/>
        </w:rPr>
        <w:t>(ies) expressed above (Reference to ITC 16.4).</w:t>
      </w:r>
      <w:r w:rsidRPr="00AC2B63">
        <w:rPr>
          <w:smallCaps/>
        </w:rPr>
        <w:br w:type="page"/>
      </w:r>
      <w:r w:rsidR="00CB54FC" w:rsidRPr="00AC2B63">
        <w:rPr>
          <w:rFonts w:ascii="Times New Roman Bold" w:hAnsi="Times New Roman Bold"/>
          <w:smallCaps/>
          <w:sz w:val="28"/>
          <w:szCs w:val="28"/>
        </w:rPr>
        <w:lastRenderedPageBreak/>
        <w:t>FORM FIN</w:t>
      </w:r>
      <w:r w:rsidRPr="00AC2B63">
        <w:rPr>
          <w:rFonts w:ascii="Times New Roman Bold" w:hAnsi="Times New Roman Bold"/>
          <w:smallCaps/>
          <w:sz w:val="28"/>
          <w:szCs w:val="28"/>
        </w:rPr>
        <w:t>-</w:t>
      </w:r>
      <w:r w:rsidR="00CB54FC" w:rsidRPr="00AC2B63">
        <w:rPr>
          <w:rFonts w:ascii="Times New Roman Bold" w:hAnsi="Times New Roman Bold"/>
          <w:smallCaps/>
          <w:sz w:val="28"/>
          <w:szCs w:val="28"/>
        </w:rPr>
        <w:t>3 BREAKDOWN</w:t>
      </w:r>
      <w:r w:rsidRPr="00AC2B63">
        <w:rPr>
          <w:rFonts w:ascii="Times New Roman Bold" w:hAnsi="Times New Roman Bold"/>
          <w:smallCaps/>
          <w:sz w:val="28"/>
          <w:szCs w:val="28"/>
        </w:rPr>
        <w:t xml:space="preserve"> of Remuneration</w:t>
      </w:r>
    </w:p>
    <w:p w:rsidR="00C97065" w:rsidRPr="000F0B40" w:rsidRDefault="00C97065" w:rsidP="00C97065"/>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w:t>
      </w:r>
      <w:r w:rsidR="00CB54FC">
        <w:t xml:space="preserve">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C97065" w:rsidRPr="0046142F" w:rsidTr="00C62113">
        <w:trPr>
          <w:cantSplit/>
          <w:jc w:val="center"/>
        </w:trPr>
        <w:tc>
          <w:tcPr>
            <w:tcW w:w="13359" w:type="dxa"/>
            <w:gridSpan w:val="9"/>
            <w:tcBorders>
              <w:top w:val="double" w:sz="4" w:space="0" w:color="auto"/>
              <w:bottom w:val="double" w:sz="4" w:space="0" w:color="auto"/>
            </w:tcBorders>
          </w:tcPr>
          <w:p w:rsidR="00C97065" w:rsidRPr="0046142F" w:rsidRDefault="00C97065" w:rsidP="00C62113">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C97065" w:rsidRPr="0046142F" w:rsidTr="00C62113">
        <w:trPr>
          <w:jc w:val="center"/>
        </w:trPr>
        <w:tc>
          <w:tcPr>
            <w:tcW w:w="619" w:type="dxa"/>
            <w:tcBorders>
              <w:top w:val="double" w:sz="4" w:space="0" w:color="auto"/>
              <w:bottom w:val="single" w:sz="12" w:space="0" w:color="auto"/>
            </w:tcBorders>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C97065" w:rsidRPr="0046142F" w:rsidTr="00C62113">
        <w:trPr>
          <w:cantSplit/>
          <w:trHeight w:hRule="exact" w:val="777"/>
          <w:jc w:val="center"/>
        </w:trPr>
        <w:tc>
          <w:tcPr>
            <w:tcW w:w="619" w:type="dxa"/>
            <w:tcBorders>
              <w:top w:val="single" w:sz="12"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C97065" w:rsidRPr="0046142F" w:rsidRDefault="00C97065" w:rsidP="00C6211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260" w:type="dxa"/>
            <w:tcBorders>
              <w:top w:val="single" w:sz="12" w:space="0" w:color="auto"/>
              <w:left w:val="nil"/>
            </w:tcBorders>
            <w:vAlign w:val="center"/>
          </w:tcPr>
          <w:p w:rsidR="00C97065" w:rsidRPr="0046142F" w:rsidRDefault="00C97065" w:rsidP="00C62113">
            <w:pPr>
              <w:pStyle w:val="Header"/>
              <w:rPr>
                <w:rFonts w:asciiTheme="minorHAnsi" w:hAnsiTheme="minorHAnsi"/>
                <w:szCs w:val="24"/>
                <w:lang w:eastAsia="it-IT"/>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695"/>
          <w:jc w:val="center"/>
        </w:trPr>
        <w:tc>
          <w:tcPr>
            <w:tcW w:w="619" w:type="dxa"/>
            <w:tcBorders>
              <w:top w:val="single" w:sz="8"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rPr>
            </w:pPr>
          </w:p>
        </w:tc>
        <w:tc>
          <w:tcPr>
            <w:tcW w:w="150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11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44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left w:val="nil"/>
            </w:tcBorders>
            <w:vAlign w:val="center"/>
          </w:tcPr>
          <w:p w:rsidR="00C97065" w:rsidRPr="0046142F" w:rsidRDefault="00C97065" w:rsidP="00C62113">
            <w:pPr>
              <w:rPr>
                <w:rFonts w:asciiTheme="minorHAnsi" w:hAnsiTheme="minorHAnsi"/>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397"/>
          <w:jc w:val="center"/>
        </w:trPr>
        <w:tc>
          <w:tcPr>
            <w:tcW w:w="619" w:type="dxa"/>
            <w:tcBorders>
              <w:top w:val="single" w:sz="8" w:space="0" w:color="auto"/>
              <w:bottom w:val="double" w:sz="4" w:space="0" w:color="auto"/>
              <w:right w:val="nil"/>
            </w:tcBorders>
          </w:tcPr>
          <w:p w:rsidR="00C97065" w:rsidRPr="0046142F" w:rsidRDefault="00C97065" w:rsidP="00C62113">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C97065" w:rsidRPr="0046142F" w:rsidRDefault="00C97065" w:rsidP="00C62113">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C97065" w:rsidRPr="0046142F" w:rsidRDefault="00C97065" w:rsidP="00C62113">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19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44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bottom w:val="double" w:sz="4" w:space="0" w:color="auto"/>
            </w:tcBorders>
            <w:vAlign w:val="center"/>
          </w:tcPr>
          <w:p w:rsidR="00C97065" w:rsidRPr="0046142F" w:rsidRDefault="00C97065" w:rsidP="00C62113">
            <w:pPr>
              <w:rPr>
                <w:rFonts w:asciiTheme="minorHAnsi" w:hAnsiTheme="minorHAnsi"/>
                <w:lang w:val="en-GB"/>
              </w:rPr>
            </w:pPr>
          </w:p>
        </w:tc>
      </w:tr>
    </w:tbl>
    <w:p w:rsidR="00C97065" w:rsidRDefault="00C97065" w:rsidP="00C97065">
      <w:pPr>
        <w:pStyle w:val="Header"/>
        <w:pBdr>
          <w:bottom w:val="single" w:sz="4" w:space="0" w:color="auto"/>
        </w:pBdr>
        <w:spacing w:line="120" w:lineRule="exact"/>
        <w:rPr>
          <w:szCs w:val="24"/>
          <w:lang w:eastAsia="it-IT"/>
        </w:rPr>
      </w:pPr>
    </w:p>
    <w:p w:rsidR="00C97065" w:rsidRDefault="00C97065" w:rsidP="00C97065">
      <w:pPr>
        <w:rPr>
          <w:i/>
        </w:rPr>
      </w:pPr>
    </w:p>
    <w:p w:rsidR="00C97065" w:rsidRDefault="00C97065" w:rsidP="00C97065">
      <w:pPr>
        <w:pStyle w:val="FootnoteText"/>
        <w:tabs>
          <w:tab w:val="left" w:pos="360"/>
        </w:tabs>
        <w:rPr>
          <w:i/>
          <w:sz w:val="24"/>
          <w:szCs w:val="24"/>
        </w:rPr>
        <w:sectPr w:rsidR="00C97065" w:rsidSect="00C62113">
          <w:headerReference w:type="default" r:id="rId34"/>
          <w:footerReference w:type="default" r:id="rId35"/>
          <w:type w:val="continuous"/>
          <w:pgSz w:w="15842" w:h="12242" w:orient="landscape" w:code="1"/>
          <w:pgMar w:top="1440" w:right="1440" w:bottom="1440" w:left="1440" w:header="720" w:footer="720" w:gutter="0"/>
          <w:cols w:space="708"/>
          <w:docGrid w:linePitch="360"/>
        </w:sectPr>
      </w:pPr>
    </w:p>
    <w:p w:rsidR="00C97065" w:rsidRPr="006846A7" w:rsidRDefault="00C97065" w:rsidP="00C97065">
      <w:pPr>
        <w:pStyle w:val="Section4-Heading1"/>
        <w:rPr>
          <w:sz w:val="28"/>
          <w:szCs w:val="28"/>
          <w:lang w:val="en-GB"/>
        </w:rPr>
      </w:pPr>
      <w:bookmarkStart w:id="7" w:name="_Toc70407736"/>
      <w:bookmarkStart w:id="8" w:name="_Toc172358988"/>
      <w:r w:rsidRPr="006846A7">
        <w:rPr>
          <w:sz w:val="28"/>
          <w:szCs w:val="28"/>
        </w:rPr>
        <w:lastRenderedPageBreak/>
        <w:t>Appendix</w:t>
      </w:r>
      <w:bookmarkEnd w:id="7"/>
      <w:r w:rsidRPr="006846A7">
        <w:rPr>
          <w:sz w:val="28"/>
          <w:szCs w:val="28"/>
        </w:rPr>
        <w:t xml:space="preserve"> A.</w:t>
      </w:r>
      <w:r w:rsidRPr="006846A7">
        <w:rPr>
          <w:sz w:val="28"/>
          <w:szCs w:val="28"/>
          <w:lang w:val="en-GB"/>
        </w:rPr>
        <w:t>Financial Negotiations - Breakdown of Remuneration Rates</w:t>
      </w:r>
      <w:bookmarkEnd w:id="8"/>
    </w:p>
    <w:p w:rsidR="00C97065" w:rsidRPr="006846A7" w:rsidRDefault="00C97065" w:rsidP="007A481D">
      <w:pPr>
        <w:pStyle w:val="ListParagraph"/>
        <w:numPr>
          <w:ilvl w:val="0"/>
          <w:numId w:val="16"/>
        </w:numPr>
        <w:spacing w:after="200"/>
        <w:contextualSpacing w:val="0"/>
        <w:jc w:val="both"/>
        <w:rPr>
          <w:bCs/>
          <w:lang w:val="en-GB" w:eastAsia="it-IT"/>
        </w:rPr>
      </w:pPr>
      <w:r w:rsidRPr="006846A7">
        <w:rPr>
          <w:b/>
          <w:lang w:val="en-GB"/>
        </w:rPr>
        <w:t>Review of Remuneration Rates</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C97065" w:rsidRPr="006846A7" w:rsidRDefault="00C97065" w:rsidP="007A481D">
      <w:pPr>
        <w:pStyle w:val="ListParagraph"/>
        <w:widowControl w:val="0"/>
        <w:numPr>
          <w:ilvl w:val="1"/>
          <w:numId w:val="16"/>
        </w:numPr>
        <w:tabs>
          <w:tab w:val="left" w:pos="-720"/>
        </w:tabs>
        <w:spacing w:after="200"/>
        <w:contextualSpacing w:val="0"/>
        <w:jc w:val="both"/>
        <w:rPr>
          <w:spacing w:val="-2"/>
          <w:lang w:val="en-GB"/>
        </w:rPr>
      </w:pPr>
      <w:r w:rsidRPr="006846A7">
        <w:rPr>
          <w:spacing w:val="-2"/>
          <w:lang w:val="en-GB"/>
        </w:rPr>
        <w:t>Rate details are discussed below:</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lang w:eastAsia="it-IT"/>
        </w:rPr>
        <w:t>Bonuses</w:t>
      </w:r>
      <w:r w:rsidR="008C5539">
        <w:rPr>
          <w:bCs/>
          <w:u w:val="single"/>
          <w:lang w:eastAsia="it-IT"/>
        </w:rPr>
        <w:t xml:space="preserve"> </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ind w:left="1440" w:hanging="1440"/>
        <w:jc w:val="both"/>
        <w:rPr>
          <w:spacing w:val="-2"/>
          <w:position w:val="-30"/>
          <w:sz w:val="20"/>
        </w:rPr>
      </w:pPr>
      <w:r w:rsidRPr="006846A7">
        <w:rPr>
          <w:spacing w:val="-2"/>
          <w:lang w:val="en-GB"/>
        </w:rPr>
        <w:lastRenderedPageBreak/>
        <w:tab/>
        <w:t xml:space="preserve">Leave cost as percentage of salary =  </w:t>
      </w:r>
      <w:r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6" o:title=""/>
          </v:shape>
          <o:OLEObject Type="Embed" ProgID="Equation.3" ShapeID="_x0000_i1027" DrawAspect="Content" ObjectID="_1611304594" r:id="rId37"/>
        </w:object>
      </w:r>
    </w:p>
    <w:p w:rsidR="00C97065" w:rsidRPr="006846A7" w:rsidRDefault="00C97065" w:rsidP="00C97065">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spacing w:after="200"/>
        <w:ind w:left="1440" w:hanging="1440"/>
        <w:jc w:val="both"/>
        <w:rPr>
          <w:spacing w:val="-2"/>
          <w:lang w:val="en-GB"/>
        </w:rPr>
      </w:pPr>
      <w:r w:rsidRPr="006846A7">
        <w:rPr>
          <w:spacing w:val="-2"/>
          <w:lang w:val="en-GB"/>
        </w:rPr>
        <w:tab/>
        <w:t>Please note that leave can be considered as a social cost only if the Client is not charged for the leave taken.</w:t>
      </w:r>
    </w:p>
    <w:p w:rsidR="00C97065" w:rsidRPr="006846A7" w:rsidRDefault="00C97065" w:rsidP="007A481D">
      <w:pPr>
        <w:pStyle w:val="ListParagraph"/>
        <w:numPr>
          <w:ilvl w:val="0"/>
          <w:numId w:val="17"/>
        </w:numPr>
        <w:tabs>
          <w:tab w:val="left" w:pos="-720"/>
        </w:tabs>
        <w:spacing w:after="200"/>
        <w:ind w:left="1260" w:right="360" w:hanging="450"/>
        <w:contextualSpacing w:val="0"/>
        <w:jc w:val="both"/>
        <w:rPr>
          <w:bCs/>
          <w:u w:val="single"/>
        </w:rPr>
      </w:pPr>
      <w:r w:rsidRPr="006846A7">
        <w:rPr>
          <w:bCs/>
          <w:u w:val="single"/>
        </w:rPr>
        <w:t>Overheads</w:t>
      </w:r>
      <w:r w:rsidR="002E2E1D">
        <w:rPr>
          <w:bCs/>
          <w:u w:val="single"/>
        </w:rPr>
        <w:t xml:space="preserve"> </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lang w:eastAsia="it-IT"/>
        </w:rPr>
      </w:pPr>
      <w:r w:rsidRPr="006846A7">
        <w:rPr>
          <w:bCs/>
          <w:u w:val="single"/>
        </w:rPr>
        <w:t>Profit</w:t>
      </w:r>
      <w:r w:rsidR="002E2E1D">
        <w:rPr>
          <w:bCs/>
          <w:u w:val="single"/>
        </w:rPr>
        <w:t xml:space="preserve"> </w:t>
      </w:r>
      <w:r w:rsidRPr="006846A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008B106A">
        <w:rPr>
          <w:bCs/>
          <w:u w:val="single"/>
          <w:lang w:eastAsia="it-IT"/>
        </w:rPr>
        <w:t xml:space="preserve"> </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C97065" w:rsidRPr="006846A7" w:rsidRDefault="00C97065" w:rsidP="00C97065">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C97065" w:rsidRPr="009D62ED" w:rsidRDefault="00C97065" w:rsidP="00C97065">
      <w:pPr>
        <w:tabs>
          <w:tab w:val="left" w:pos="-720"/>
        </w:tabs>
        <w:ind w:left="720" w:hanging="720"/>
        <w:rPr>
          <w:i/>
          <w:spacing w:val="-2"/>
          <w:lang w:val="en-GB"/>
        </w:rPr>
      </w:pPr>
    </w:p>
    <w:p w:rsidR="00C97065" w:rsidRPr="006846A7" w:rsidRDefault="00C97065" w:rsidP="00C97065">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C97065" w:rsidRPr="006846A7" w:rsidRDefault="00C97065" w:rsidP="00C97065">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center"/>
        <w:rPr>
          <w:b/>
          <w:spacing w:val="-3"/>
          <w:lang w:val="en-GB"/>
        </w:rPr>
      </w:pPr>
      <w:r w:rsidRPr="006846A7">
        <w:rPr>
          <w:b/>
          <w:spacing w:val="-3"/>
          <w:lang w:val="en-GB"/>
        </w:rPr>
        <w:t>Consultant’s Representations Regarding Costs and Charges</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We hereby confirm that:</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(a)</w:t>
      </w:r>
      <w:r w:rsidRPr="006846A7">
        <w:rPr>
          <w:spacing w:val="-3"/>
          <w:lang w:val="en-GB"/>
        </w:rPr>
        <w:tab/>
      </w:r>
      <w:r w:rsidR="008B106A">
        <w:rPr>
          <w:spacing w:val="-3"/>
          <w:lang w:val="en-GB"/>
        </w:rPr>
        <w:t>T</w:t>
      </w:r>
      <w:r w:rsidRPr="006846A7">
        <w:rPr>
          <w:spacing w:val="-3"/>
          <w:lang w:val="en-GB"/>
        </w:rPr>
        <w: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(b)</w:t>
      </w:r>
      <w:r w:rsidRPr="006846A7">
        <w:rPr>
          <w:spacing w:val="-3"/>
          <w:lang w:val="en-GB"/>
        </w:rPr>
        <w:tab/>
      </w:r>
      <w:r w:rsidR="008B106A" w:rsidRPr="006846A7">
        <w:rPr>
          <w:spacing w:val="-3"/>
          <w:lang w:val="en-GB"/>
        </w:rPr>
        <w:t>Attached</w:t>
      </w:r>
      <w:r w:rsidRPr="006846A7">
        <w:rPr>
          <w:spacing w:val="-3"/>
          <w:lang w:val="en-GB"/>
        </w:rPr>
        <w:t xml:space="preserve"> are true copies of the latest pay slips of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(c)</w:t>
      </w:r>
      <w:r w:rsidRPr="006846A7">
        <w:rPr>
          <w:spacing w:val="-3"/>
          <w:lang w:val="en-GB"/>
        </w:rPr>
        <w:tab/>
      </w:r>
      <w:r w:rsidR="008B106A" w:rsidRPr="006846A7">
        <w:rPr>
          <w:spacing w:val="-3"/>
          <w:lang w:val="en-GB"/>
        </w:rPr>
        <w:t>The</w:t>
      </w:r>
      <w:r w:rsidRPr="006846A7">
        <w:rPr>
          <w:spacing w:val="-3"/>
          <w:lang w:val="en-GB"/>
        </w:rPr>
        <w:t xml:space="preserve"> away- from-home </w:t>
      </w:r>
      <w:r w:rsidR="008B106A" w:rsidRPr="006846A7">
        <w:rPr>
          <w:spacing w:val="-3"/>
          <w:lang w:val="en-GB"/>
        </w:rPr>
        <w:t>office allowances</w:t>
      </w:r>
      <w:r w:rsidRPr="006846A7">
        <w:rPr>
          <w:spacing w:val="-3"/>
          <w:lang w:val="en-GB"/>
        </w:rPr>
        <w:t xml:space="preserve"> indicated below are those that the Consultant has agreed to pay for this assignment to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(e)</w:t>
      </w:r>
      <w:r w:rsidRPr="006846A7">
        <w:rPr>
          <w:spacing w:val="-3"/>
          <w:lang w:val="en-GB"/>
        </w:rPr>
        <w:tab/>
      </w:r>
      <w:r w:rsidR="008B106A" w:rsidRPr="006846A7">
        <w:rPr>
          <w:spacing w:val="-3"/>
          <w:lang w:val="en-GB"/>
        </w:rPr>
        <w:t>Said</w:t>
      </w:r>
      <w:r w:rsidRPr="006846A7">
        <w:rPr>
          <w:spacing w:val="-3"/>
          <w:lang w:val="en-GB"/>
        </w:rPr>
        <w:t xml:space="preserve"> factors for overhead and social charges do not include any bonuses or other means of profit-sharing.</w:t>
      </w:r>
    </w:p>
    <w:p w:rsidR="00C97065" w:rsidRPr="006846A7" w:rsidRDefault="00C97065" w:rsidP="00C97065">
      <w:pPr>
        <w:pStyle w:val="BodyTextIndent3"/>
      </w:pPr>
    </w:p>
    <w:p w:rsidR="00C97065" w:rsidRPr="006846A7" w:rsidRDefault="00C97065" w:rsidP="00C97065">
      <w:pPr>
        <w:numPr>
          <w:ilvl w:val="12"/>
          <w:numId w:val="0"/>
        </w:numPr>
        <w:tabs>
          <w:tab w:val="left" w:pos="5040"/>
        </w:tabs>
        <w:rPr>
          <w:spacing w:val="-3"/>
          <w:lang w:val="en-GB"/>
        </w:rPr>
      </w:pPr>
      <w:r w:rsidRPr="006846A7">
        <w:rPr>
          <w:spacing w:val="-3"/>
          <w:u w:val="single"/>
          <w:lang w:val="en-GB"/>
        </w:rPr>
        <w:tab/>
      </w:r>
    </w:p>
    <w:p w:rsidR="00C97065" w:rsidRPr="006846A7" w:rsidRDefault="00C97065" w:rsidP="00C97065">
      <w:pPr>
        <w:numPr>
          <w:ilvl w:val="12"/>
          <w:numId w:val="0"/>
        </w:numPr>
        <w:rPr>
          <w:spacing w:val="-3"/>
          <w:lang w:val="en-GB"/>
        </w:rPr>
      </w:pPr>
      <w:r w:rsidRPr="006846A7">
        <w:rPr>
          <w:spacing w:val="-3"/>
          <w:sz w:val="20"/>
          <w:lang w:val="en-GB"/>
        </w:rPr>
        <w:t>[Name of Consultant]</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C97065" w:rsidRPr="006846A7" w:rsidRDefault="00C97065" w:rsidP="00C97065">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C97065" w:rsidRPr="006846A7" w:rsidRDefault="00C97065" w:rsidP="00C97065">
      <w:pPr>
        <w:pStyle w:val="Heading3"/>
        <w:sectPr w:rsidR="00C97065" w:rsidRPr="006846A7" w:rsidSect="00C62113">
          <w:headerReference w:type="default" r:id="rId38"/>
          <w:pgSz w:w="12242" w:h="15842" w:code="1"/>
          <w:pgMar w:top="1440" w:right="1440" w:bottom="1729" w:left="1729" w:header="720" w:footer="720" w:gutter="0"/>
          <w:cols w:space="708"/>
          <w:docGrid w:linePitch="360"/>
        </w:sectPr>
      </w:pPr>
    </w:p>
    <w:p w:rsidR="00C97065" w:rsidRPr="006846A7" w:rsidRDefault="00C97065" w:rsidP="00C97065">
      <w:pPr>
        <w:numPr>
          <w:ilvl w:val="12"/>
          <w:numId w:val="0"/>
        </w:numPr>
        <w:jc w:val="center"/>
        <w:rPr>
          <w:b/>
          <w:spacing w:val="-3"/>
          <w:lang w:val="en-GB"/>
        </w:rPr>
      </w:pPr>
      <w:r w:rsidRPr="006846A7">
        <w:rPr>
          <w:b/>
          <w:spacing w:val="-3"/>
          <w:lang w:val="en-GB"/>
        </w:rPr>
        <w:lastRenderedPageBreak/>
        <w:t>Consultant’s Representations Regarding Costs and Charges</w:t>
      </w:r>
    </w:p>
    <w:p w:rsidR="00C97065" w:rsidRPr="006846A7" w:rsidRDefault="00C97065" w:rsidP="00C97065">
      <w:pPr>
        <w:numPr>
          <w:ilvl w:val="12"/>
          <w:numId w:val="0"/>
        </w:numPr>
        <w:jc w:val="center"/>
        <w:rPr>
          <w:b/>
          <w:spacing w:val="-3"/>
          <w:lang w:val="en-GB"/>
        </w:rPr>
      </w:pPr>
      <w:r w:rsidRPr="006846A7">
        <w:rPr>
          <w:b/>
          <w:spacing w:val="-3"/>
          <w:lang w:val="en-GB"/>
        </w:rPr>
        <w:t>(Model Form I)</w:t>
      </w:r>
    </w:p>
    <w:p w:rsidR="00C97065" w:rsidRPr="006846A7" w:rsidRDefault="00C97065" w:rsidP="00C97065">
      <w:pPr>
        <w:numPr>
          <w:ilvl w:val="12"/>
          <w:numId w:val="0"/>
        </w:numPr>
        <w:ind w:right="720"/>
        <w:rPr>
          <w:spacing w:val="-3"/>
          <w:lang w:val="en-GB"/>
        </w:rPr>
      </w:pPr>
    </w:p>
    <w:p w:rsidR="00C97065" w:rsidRPr="006846A7" w:rsidRDefault="00C97065" w:rsidP="00C97065">
      <w:pPr>
        <w:numPr>
          <w:ilvl w:val="12"/>
          <w:numId w:val="0"/>
        </w:numPr>
        <w:ind w:right="720"/>
        <w:jc w:val="center"/>
        <w:rPr>
          <w:spacing w:val="-2"/>
          <w:lang w:val="en-GB"/>
        </w:rPr>
      </w:pPr>
      <w:r w:rsidRPr="006846A7">
        <w:rPr>
          <w:spacing w:val="-2"/>
          <w:lang w:val="en-GB"/>
        </w:rPr>
        <w:t xml:space="preserve">(Expressed in </w:t>
      </w:r>
      <w:r w:rsidRPr="006846A7">
        <w:rPr>
          <w:color w:val="1F497D" w:themeColor="text2"/>
          <w:spacing w:val="-2"/>
          <w:sz w:val="20"/>
          <w:lang w:val="en-GB"/>
        </w:rPr>
        <w:t>{insert name of currency*}</w:t>
      </w:r>
      <w:r w:rsidRPr="006846A7">
        <w:rPr>
          <w:spacing w:val="-2"/>
          <w:lang w:val="en-GB"/>
        </w:rPr>
        <w:t>)</w:t>
      </w:r>
    </w:p>
    <w:p w:rsidR="00C97065" w:rsidRPr="006846A7" w:rsidRDefault="00C97065" w:rsidP="00C97065">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97065" w:rsidRPr="006846A7"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C97065" w:rsidRPr="006846A7"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C97065" w:rsidRPr="006846A7"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46142F" w:rsidTr="00C62113">
        <w:trPr>
          <w:trHeight w:hRule="exact" w:val="464"/>
          <w:jc w:val="center"/>
        </w:trPr>
        <w:tc>
          <w:tcPr>
            <w:tcW w:w="1247" w:type="dxa"/>
            <w:tcBorders>
              <w:top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r>
    </w:tbl>
    <w:p w:rsidR="00C97065" w:rsidRPr="006846A7" w:rsidRDefault="00C97065" w:rsidP="00C97065">
      <w:pPr>
        <w:numPr>
          <w:ilvl w:val="12"/>
          <w:numId w:val="0"/>
        </w:numPr>
        <w:rPr>
          <w:color w:val="1F497D" w:themeColor="text2"/>
          <w:spacing w:val="-3"/>
          <w:sz w:val="20"/>
          <w:szCs w:val="20"/>
          <w:lang w:val="en-GB"/>
        </w:rPr>
      </w:pPr>
      <w:r>
        <w:rPr>
          <w:color w:val="1F497D" w:themeColor="text2"/>
          <w:spacing w:val="-3"/>
          <w:lang w:val="en-GB"/>
        </w:rPr>
        <w:t>{</w:t>
      </w:r>
      <w:r w:rsidRPr="006846A7">
        <w:rPr>
          <w:color w:val="1F497D" w:themeColor="text2"/>
          <w:spacing w:val="-3"/>
          <w:lang w:val="en-GB"/>
        </w:rPr>
        <w:t xml:space="preserve">* </w:t>
      </w:r>
      <w:r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C97065" w:rsidRPr="006846A7" w:rsidRDefault="00C97065" w:rsidP="00C97065">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C97065" w:rsidRPr="006846A7" w:rsidRDefault="00C97065" w:rsidP="00C97065">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C97065" w:rsidRPr="009D62ED" w:rsidRDefault="00C97065" w:rsidP="00C97065">
      <w:pPr>
        <w:ind w:left="1080" w:hanging="1080"/>
        <w:rPr>
          <w:lang w:val="en-GB"/>
        </w:rPr>
      </w:pPr>
    </w:p>
    <w:p w:rsidR="00C97065" w:rsidRDefault="00C97065" w:rsidP="00C97065">
      <w:pPr>
        <w:rPr>
          <w:b/>
          <w:bCs/>
          <w:i/>
          <w:smallCaps/>
          <w:sz w:val="28"/>
        </w:rPr>
      </w:pPr>
      <w:r>
        <w:rPr>
          <w:b/>
          <w:bCs/>
          <w:i/>
          <w:smallCaps/>
          <w:sz w:val="28"/>
        </w:rPr>
        <w:br w:type="page"/>
      </w:r>
    </w:p>
    <w:p w:rsidR="00C97065" w:rsidRPr="0033409E" w:rsidRDefault="008B106A" w:rsidP="00C97065">
      <w:pPr>
        <w:jc w:val="center"/>
        <w:rPr>
          <w:b/>
          <w:i/>
          <w:smallCaps/>
          <w:color w:val="C00000"/>
          <w:sz w:val="28"/>
          <w:szCs w:val="28"/>
        </w:rPr>
      </w:pPr>
      <w:r w:rsidRPr="00B911C4">
        <w:rPr>
          <w:b/>
          <w:smallCaps/>
          <w:sz w:val="28"/>
          <w:szCs w:val="28"/>
        </w:rPr>
        <w:lastRenderedPageBreak/>
        <w:t>FORM FIN</w:t>
      </w:r>
      <w:r w:rsidR="00C97065" w:rsidRPr="00B911C4">
        <w:rPr>
          <w:b/>
          <w:smallCaps/>
          <w:sz w:val="28"/>
          <w:szCs w:val="28"/>
        </w:rPr>
        <w:t>-</w:t>
      </w:r>
      <w:r w:rsidRPr="00B911C4">
        <w:rPr>
          <w:b/>
          <w:smallCaps/>
          <w:sz w:val="28"/>
          <w:szCs w:val="28"/>
        </w:rPr>
        <w:t>4 BREAKDOWN</w:t>
      </w:r>
      <w:r w:rsidR="00C97065" w:rsidRPr="00B911C4">
        <w:rPr>
          <w:b/>
          <w:smallCaps/>
          <w:sz w:val="28"/>
          <w:szCs w:val="28"/>
        </w:rPr>
        <w:t xml:space="preserve"> of </w:t>
      </w:r>
      <w:r w:rsidR="00C97065" w:rsidRPr="006846A7">
        <w:rPr>
          <w:b/>
          <w:smallCaps/>
          <w:sz w:val="28"/>
          <w:szCs w:val="28"/>
        </w:rPr>
        <w:t>Reimbursable Expenses</w:t>
      </w:r>
    </w:p>
    <w:p w:rsidR="00C97065" w:rsidRPr="0000062D" w:rsidRDefault="00C97065" w:rsidP="00C97065">
      <w:pPr>
        <w:pStyle w:val="BankNormal"/>
        <w:spacing w:after="0"/>
      </w:pPr>
    </w:p>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C97065" w:rsidRDefault="00C97065" w:rsidP="00C97065">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C97065" w:rsidRPr="0046142F" w:rsidTr="00C62113">
        <w:trPr>
          <w:cantSplit/>
          <w:trHeight w:hRule="exact" w:val="454"/>
          <w:jc w:val="center"/>
        </w:trPr>
        <w:tc>
          <w:tcPr>
            <w:tcW w:w="12476" w:type="dxa"/>
            <w:gridSpan w:val="9"/>
            <w:tcBorders>
              <w:top w:val="double" w:sz="4" w:space="0" w:color="auto"/>
              <w:bottom w:val="double" w:sz="4" w:space="0" w:color="auto"/>
            </w:tcBorders>
            <w:vAlign w:val="center"/>
          </w:tcPr>
          <w:p w:rsidR="00C97065" w:rsidRPr="0046142F" w:rsidRDefault="00C97065" w:rsidP="00C62113">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46142F">
              <w:rPr>
                <w:rFonts w:asciiTheme="minorHAnsi" w:hAnsiTheme="minorHAnsi"/>
                <w:u w:val="single"/>
              </w:rPr>
              <w:tab/>
            </w:r>
          </w:p>
        </w:tc>
      </w:tr>
      <w:tr w:rsidR="00C97065" w:rsidRPr="0046142F" w:rsidTr="00C62113">
        <w:trPr>
          <w:jc w:val="center"/>
        </w:trPr>
        <w:tc>
          <w:tcPr>
            <w:tcW w:w="45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C97065" w:rsidRPr="0046142F" w:rsidTr="00C62113">
        <w:trPr>
          <w:trHeight w:hRule="exact" w:val="340"/>
          <w:jc w:val="center"/>
        </w:trPr>
        <w:tc>
          <w:tcPr>
            <w:tcW w:w="454" w:type="dxa"/>
            <w:tcBorders>
              <w:top w:val="single" w:sz="12"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C97065" w:rsidRPr="00D13F60" w:rsidRDefault="00C97065" w:rsidP="00C62113">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438"/>
          <w:jc w:val="center"/>
        </w:trPr>
        <w:tc>
          <w:tcPr>
            <w:tcW w:w="454" w:type="dxa"/>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542"/>
          <w:jc w:val="center"/>
        </w:trPr>
        <w:tc>
          <w:tcPr>
            <w:tcW w:w="454" w:type="dxa"/>
            <w:tcBorders>
              <w:top w:val="single" w:sz="8"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bottom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vAlign w:val="center"/>
          </w:tcPr>
          <w:p w:rsidR="00C97065" w:rsidRPr="00D13F60" w:rsidRDefault="00C97065" w:rsidP="00C62113">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lang w:val="en-GB"/>
              </w:rPr>
            </w:pPr>
          </w:p>
        </w:tc>
        <w:tc>
          <w:tcPr>
            <w:tcW w:w="2779" w:type="dxa"/>
            <w:tcBorders>
              <w:top w:val="single" w:sz="8" w:space="0" w:color="auto"/>
            </w:tcBorders>
            <w:tcMar>
              <w:right w:w="57"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cantSplit/>
          <w:trHeight w:hRule="exact" w:val="397"/>
          <w:jc w:val="center"/>
        </w:trPr>
        <w:tc>
          <w:tcPr>
            <w:tcW w:w="6352" w:type="dxa"/>
            <w:gridSpan w:val="5"/>
            <w:tcBorders>
              <w:top w:val="single" w:sz="8" w:space="0" w:color="auto"/>
              <w:bottom w:val="double" w:sz="4" w:space="0" w:color="auto"/>
            </w:tcBorders>
            <w:vAlign w:val="center"/>
          </w:tcPr>
          <w:p w:rsidR="00C97065" w:rsidRPr="0046142F" w:rsidRDefault="00C97065" w:rsidP="00C62113">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C97065" w:rsidRPr="0046142F" w:rsidRDefault="00C97065" w:rsidP="00C6211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r>
    </w:tbl>
    <w:p w:rsidR="00C97065" w:rsidRDefault="00C97065" w:rsidP="00C97065">
      <w:pPr>
        <w:pStyle w:val="Header"/>
        <w:spacing w:line="120" w:lineRule="exact"/>
        <w:rPr>
          <w:szCs w:val="24"/>
          <w:lang w:eastAsia="it-IT"/>
        </w:rPr>
      </w:pPr>
    </w:p>
    <w:p w:rsidR="00C97065" w:rsidRDefault="00C97065" w:rsidP="00C97065">
      <w:pPr>
        <w:rPr>
          <w:i/>
          <w:lang w:val="en-GB"/>
        </w:rPr>
      </w:pPr>
      <w:r w:rsidRPr="00727C9A">
        <w:rPr>
          <w:lang w:val="en-GB"/>
        </w:rPr>
        <w:t>Legend</w:t>
      </w:r>
      <w:r w:rsidRPr="00855C45">
        <w:rPr>
          <w:i/>
          <w:lang w:val="en-GB"/>
        </w:rPr>
        <w:t xml:space="preserve">: </w:t>
      </w:r>
    </w:p>
    <w:p w:rsidR="00C97065" w:rsidRPr="00D13F60" w:rsidRDefault="00C97065" w:rsidP="00C97065">
      <w:pPr>
        <w:rPr>
          <w:lang w:val="en-GB"/>
        </w:rPr>
        <w:sectPr w:rsidR="00C97065" w:rsidRPr="00D13F60" w:rsidSect="00C62113">
          <w:headerReference w:type="even" r:id="rId39"/>
          <w:headerReference w:type="default" r:id="rId40"/>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C97065" w:rsidRPr="00CB4075" w:rsidRDefault="00C97065" w:rsidP="00C97065">
      <w:pPr>
        <w:pStyle w:val="Heading1"/>
      </w:pPr>
      <w:r w:rsidRPr="00CB4075">
        <w:lastRenderedPageBreak/>
        <w:t>Section 5.  Eligible Countries</w:t>
      </w:r>
    </w:p>
    <w:p w:rsidR="00C97065" w:rsidRDefault="00C97065" w:rsidP="00C97065">
      <w:pPr>
        <w:jc w:val="both"/>
        <w:rPr>
          <w:i/>
          <w:lang w:val="en-GB"/>
        </w:rPr>
      </w:pPr>
    </w:p>
    <w:p w:rsidR="00C97065" w:rsidRPr="00A30F2B" w:rsidRDefault="00C97065" w:rsidP="00C97065">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(a): </w:t>
      </w:r>
      <w:r w:rsidR="004C2E41">
        <w:rPr>
          <w:bCs/>
        </w:rPr>
        <w:t>None</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(b): </w:t>
      </w:r>
      <w:r w:rsidR="004C2E41">
        <w:rPr>
          <w:bCs/>
        </w:rPr>
        <w:t>None</w:t>
      </w:r>
    </w:p>
    <w:p w:rsidR="00C97065" w:rsidRPr="0091084B" w:rsidRDefault="00C97065" w:rsidP="00C97065"/>
    <w:p w:rsidR="00C97065" w:rsidRPr="00FC5320" w:rsidRDefault="00C97065" w:rsidP="00C97065">
      <w:pPr>
        <w:jc w:val="both"/>
        <w:rPr>
          <w:i/>
          <w:lang w:val="en-GB"/>
        </w:rPr>
      </w:pPr>
    </w:p>
    <w:p w:rsidR="00C97065" w:rsidRPr="00D13F60" w:rsidRDefault="00C97065" w:rsidP="00C97065">
      <w:pPr>
        <w:rPr>
          <w:i/>
          <w:color w:val="000000"/>
          <w:lang w:val="en-GB"/>
        </w:rPr>
        <w:sectPr w:rsidR="00C97065" w:rsidRPr="00D13F60" w:rsidSect="00C62113">
          <w:headerReference w:type="even" r:id="rId41"/>
          <w:headerReference w:type="default" r:id="rId42"/>
          <w:footerReference w:type="default" r:id="rId43"/>
          <w:headerReference w:type="first" r:id="rId44"/>
          <w:type w:val="oddPage"/>
          <w:pgSz w:w="12240" w:h="15840" w:code="1"/>
          <w:pgMar w:top="1440" w:right="1440" w:bottom="1440" w:left="1728" w:header="720" w:footer="720" w:gutter="0"/>
          <w:cols w:space="720"/>
          <w:titlePg/>
          <w:docGrid w:linePitch="360"/>
        </w:sectPr>
      </w:pPr>
    </w:p>
    <w:p w:rsidR="00C97065" w:rsidRPr="00CB4075" w:rsidRDefault="00C97065" w:rsidP="00C97065">
      <w:pPr>
        <w:pStyle w:val="Heading1"/>
      </w:pPr>
      <w:r w:rsidRPr="00CB4075">
        <w:lastRenderedPageBreak/>
        <w:t>Section 6.  Bank Policy – Corrupt and Fraudulent Practices</w:t>
      </w:r>
    </w:p>
    <w:p w:rsidR="00C97065" w:rsidRPr="008D5F0B" w:rsidRDefault="00C97065" w:rsidP="00C97065">
      <w:pPr>
        <w:rPr>
          <w:iCs/>
        </w:rPr>
      </w:pPr>
      <w:r>
        <w:rPr>
          <w:iCs/>
        </w:rPr>
        <w:t>(</w:t>
      </w:r>
      <w:r w:rsidR="00626882">
        <w:rPr>
          <w:iCs/>
        </w:rPr>
        <w:t>T</w:t>
      </w:r>
      <w:r w:rsidRPr="008D5F0B">
        <w:rPr>
          <w:iCs/>
        </w:rPr>
        <w:t>his Section 6 shall not be modi</w:t>
      </w:r>
      <w:r>
        <w:rPr>
          <w:iCs/>
        </w:rPr>
        <w:t>fied)</w:t>
      </w:r>
    </w:p>
    <w:p w:rsidR="00C97065" w:rsidRDefault="00C97065" w:rsidP="00C97065">
      <w:pPr>
        <w:jc w:val="both"/>
        <w:rPr>
          <w:i/>
        </w:rPr>
      </w:pPr>
    </w:p>
    <w:p w:rsidR="00C97065" w:rsidRPr="00E2021B" w:rsidRDefault="00C97065" w:rsidP="00C97065">
      <w:pPr>
        <w:jc w:val="both"/>
        <w:rPr>
          <w:b/>
        </w:rPr>
      </w:pPr>
      <w:r w:rsidRPr="00E2021B">
        <w:rPr>
          <w:b/>
        </w:rPr>
        <w:t xml:space="preserve">Guidelines for Selection and Employment of Consultants under IBRD Loans and IDA Credits &amp;Grants by World Bank Borrowers, dated January 2011: </w:t>
      </w:r>
    </w:p>
    <w:p w:rsidR="00C97065" w:rsidRPr="008D5F0B" w:rsidRDefault="00C97065" w:rsidP="00C97065">
      <w:pPr>
        <w:jc w:val="both"/>
      </w:pPr>
    </w:p>
    <w:p w:rsidR="00C97065" w:rsidRDefault="00C97065" w:rsidP="00C97065">
      <w:pPr>
        <w:jc w:val="both"/>
        <w:rPr>
          <w:b/>
        </w:rPr>
      </w:pPr>
      <w:r w:rsidRPr="008D5F0B">
        <w:t>“</w:t>
      </w:r>
      <w:r w:rsidRPr="008D5F0B">
        <w:rPr>
          <w:b/>
        </w:rPr>
        <w:t>Fraud and Corruption</w:t>
      </w:r>
    </w:p>
    <w:p w:rsidR="00C97065" w:rsidRPr="008D5F0B" w:rsidRDefault="00C97065" w:rsidP="00C97065">
      <w:pPr>
        <w:jc w:val="both"/>
        <w:rPr>
          <w:b/>
        </w:rPr>
      </w:pPr>
    </w:p>
    <w:p w:rsidR="00C97065" w:rsidRPr="008D5F0B" w:rsidRDefault="00C97065" w:rsidP="00C97065">
      <w:pPr>
        <w:spacing w:after="200"/>
        <w:jc w:val="both"/>
      </w:pPr>
      <w:r w:rsidRPr="008D5F0B">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8D5F0B" w:rsidRDefault="000600DB" w:rsidP="00C97065">
      <w:pPr>
        <w:spacing w:after="200"/>
        <w:ind w:left="360" w:hanging="360"/>
        <w:jc w:val="both"/>
      </w:pPr>
      <w:r>
        <w:t xml:space="preserve">(a) </w:t>
      </w:r>
      <w:r>
        <w:tab/>
        <w:t>D</w:t>
      </w:r>
      <w:r w:rsidR="00C97065" w:rsidRPr="008D5F0B">
        <w:t>efines, for the purposes of this provision, the terms set forth below as follows:</w:t>
      </w:r>
    </w:p>
    <w:p w:rsidR="00C97065" w:rsidRPr="008D5F0B" w:rsidRDefault="00C97065" w:rsidP="007A481D">
      <w:pPr>
        <w:pStyle w:val="ListParagraph"/>
        <w:numPr>
          <w:ilvl w:val="0"/>
          <w:numId w:val="13"/>
        </w:numPr>
        <w:spacing w:after="200"/>
        <w:ind w:left="900" w:hanging="540"/>
        <w:contextualSpacing w:val="0"/>
        <w:jc w:val="both"/>
      </w:pPr>
      <w:r w:rsidRPr="008D5F0B">
        <w:t>“corrupt practice” is the offering, giving, receiving, or soliciting, directly or indirectly, of anything of value to influence improperly the actions of another party</w:t>
      </w:r>
      <w:r w:rsidRPr="008D5F0B">
        <w:rPr>
          <w:rStyle w:val="FootnoteReference"/>
        </w:rPr>
        <w:footnoteReference w:id="2"/>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Pr="008D5F0B">
        <w:rPr>
          <w:rStyle w:val="FootnoteReference"/>
        </w:rPr>
        <w:footnoteReference w:id="3"/>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Pr="008D5F0B">
        <w:rPr>
          <w:rStyle w:val="FootnoteReference"/>
        </w:rPr>
        <w:footnoteReference w:id="4"/>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Pr="008D5F0B">
        <w:rPr>
          <w:rStyle w:val="FootnoteReference"/>
        </w:rPr>
        <w:footnoteReference w:id="5"/>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lastRenderedPageBreak/>
        <w:t>“obstructive practice” is</w:t>
      </w:r>
    </w:p>
    <w:p w:rsidR="00C97065" w:rsidRPr="008D5F0B" w:rsidRDefault="00C97065" w:rsidP="00C97065">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8D5F0B" w:rsidRDefault="00C97065" w:rsidP="00C97065">
      <w:pPr>
        <w:tabs>
          <w:tab w:val="left" w:pos="1800"/>
        </w:tabs>
        <w:spacing w:after="200"/>
        <w:ind w:left="1440" w:hanging="533"/>
        <w:jc w:val="both"/>
      </w:pPr>
      <w:r w:rsidRPr="008D5F0B">
        <w:t>(bb)</w:t>
      </w:r>
      <w:r w:rsidRPr="008D5F0B">
        <w:tab/>
        <w:t>acts intended to materially impede the exercise of the Bank’s inspection and audit rights;</w:t>
      </w:r>
    </w:p>
    <w:p w:rsidR="00C97065" w:rsidRPr="008D5F0B" w:rsidRDefault="00C97065" w:rsidP="00C97065">
      <w:pPr>
        <w:spacing w:after="200"/>
        <w:ind w:left="360" w:hanging="360"/>
        <w:jc w:val="both"/>
      </w:pPr>
      <w:r w:rsidRPr="008D5F0B">
        <w:t>(b)</w:t>
      </w:r>
      <w:r w:rsidRPr="008D5F0B">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8D5F0B" w:rsidRDefault="00C97065" w:rsidP="00C97065">
      <w:pPr>
        <w:spacing w:after="200"/>
        <w:ind w:left="360" w:hanging="360"/>
        <w:jc w:val="both"/>
      </w:pPr>
      <w:r w:rsidRPr="008D5F0B">
        <w:t>(c)</w:t>
      </w:r>
      <w:r w:rsidRPr="008D5F0B">
        <w:tab/>
        <w:t>will declare mis</w:t>
      </w:r>
      <w:r w:rsidR="009F7A35">
        <w:t xml:space="preserve"> </w:t>
      </w:r>
      <w:r w:rsidRPr="008D5F0B">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8D5F0B" w:rsidRDefault="00C97065" w:rsidP="00C97065">
      <w:pPr>
        <w:spacing w:after="200"/>
        <w:ind w:left="360" w:hanging="360"/>
        <w:jc w:val="both"/>
      </w:pPr>
      <w:r w:rsidRPr="008D5F0B">
        <w:t>(d)</w:t>
      </w:r>
      <w:r w:rsidRPr="008D5F0B">
        <w:tab/>
        <w:t>will sanction a firm or an individual at any time, in accordance with prevailing Bank’s sanctions procedures</w:t>
      </w:r>
      <w:r w:rsidRPr="008D5F0B">
        <w:rPr>
          <w:rStyle w:val="FootnoteReference"/>
        </w:rPr>
        <w:footnoteReference w:id="6"/>
      </w:r>
      <w:r w:rsidRPr="008D5F0B">
        <w:t>, including by publicly declaring such firm or an ineligible, either indefinitely or for a stated period of time: (i) to be awarded a Bank-financed contract, and (ii) to be a nominated</w:t>
      </w:r>
      <w:r w:rsidRPr="008D5F0B">
        <w:rPr>
          <w:rStyle w:val="FootnoteReference"/>
        </w:rPr>
        <w:footnoteReference w:id="7"/>
      </w:r>
      <w:r w:rsidRPr="008D5F0B">
        <w:t xml:space="preserve"> sub-consultant, supplier, or service provider of an otherwise eligible firm being awarded a Bank-financed contract.</w:t>
      </w:r>
    </w:p>
    <w:p w:rsidR="00C97065" w:rsidRPr="008D5F0B" w:rsidRDefault="00C97065" w:rsidP="00C97065">
      <w:pPr>
        <w:rPr>
          <w:color w:val="000000"/>
        </w:rPr>
      </w:pPr>
    </w:p>
    <w:p w:rsidR="00C97065" w:rsidRPr="008D5F0B" w:rsidRDefault="00C97065" w:rsidP="00C97065">
      <w:pPr>
        <w:rPr>
          <w:color w:val="000000"/>
        </w:rPr>
        <w:sectPr w:rsidR="00C97065" w:rsidRPr="008D5F0B" w:rsidSect="00C62113">
          <w:headerReference w:type="even" r:id="rId45"/>
          <w:headerReference w:type="default" r:id="rId46"/>
          <w:type w:val="oddPage"/>
          <w:pgSz w:w="12240" w:h="15840" w:code="1"/>
          <w:pgMar w:top="1440" w:right="1440" w:bottom="1440" w:left="1728" w:header="720" w:footer="720" w:gutter="0"/>
          <w:cols w:space="720"/>
          <w:titlePg/>
          <w:docGrid w:linePitch="360"/>
        </w:sectPr>
      </w:pPr>
    </w:p>
    <w:p w:rsidR="00C97065" w:rsidRPr="008D5F0B" w:rsidRDefault="00C97065" w:rsidP="00C97065">
      <w:pPr>
        <w:pStyle w:val="Heading1"/>
      </w:pPr>
      <w:bookmarkStart w:id="9" w:name="_Toc265495742"/>
      <w:r w:rsidRPr="008D5F0B">
        <w:lastRenderedPageBreak/>
        <w:t>Section 7.  Terms of Reference</w:t>
      </w:r>
      <w:bookmarkEnd w:id="9"/>
    </w:p>
    <w:p w:rsidR="00C97065" w:rsidRDefault="00C97065" w:rsidP="00C97065">
      <w:pPr>
        <w:ind w:left="720"/>
        <w:jc w:val="both"/>
        <w:rPr>
          <w:i/>
          <w:color w:val="000000"/>
        </w:rPr>
      </w:pPr>
    </w:p>
    <w:p w:rsidR="007706B7" w:rsidRPr="00FC339B" w:rsidRDefault="007706B7" w:rsidP="007706B7">
      <w:pPr>
        <w:jc w:val="center"/>
        <w:rPr>
          <w:b/>
          <w:bCs/>
          <w:sz w:val="28"/>
          <w:szCs w:val="28"/>
        </w:rPr>
      </w:pPr>
      <w:r w:rsidRPr="00FC339B">
        <w:rPr>
          <w:b/>
          <w:bCs/>
          <w:sz w:val="28"/>
          <w:szCs w:val="28"/>
        </w:rPr>
        <w:t xml:space="preserve">Terms of Reference (ToR) for Consultancy Services for </w:t>
      </w:r>
    </w:p>
    <w:p w:rsidR="007706B7" w:rsidRDefault="007706B7" w:rsidP="007706B7">
      <w:pPr>
        <w:jc w:val="center"/>
        <w:rPr>
          <w:b/>
          <w:bCs/>
          <w:sz w:val="28"/>
          <w:szCs w:val="28"/>
        </w:rPr>
      </w:pPr>
      <w:bookmarkStart w:id="10" w:name="OLE_LINK1"/>
      <w:bookmarkStart w:id="11" w:name="OLE_LINK2"/>
      <w:r w:rsidRPr="00FC339B">
        <w:rPr>
          <w:b/>
          <w:bCs/>
          <w:sz w:val="28"/>
          <w:szCs w:val="28"/>
        </w:rPr>
        <w:t>Agro</w:t>
      </w:r>
      <w:r>
        <w:rPr>
          <w:b/>
          <w:bCs/>
          <w:sz w:val="28"/>
          <w:szCs w:val="28"/>
        </w:rPr>
        <w:t xml:space="preserve"> </w:t>
      </w:r>
      <w:r w:rsidRPr="00FC339B">
        <w:rPr>
          <w:b/>
          <w:bCs/>
          <w:sz w:val="28"/>
          <w:szCs w:val="28"/>
        </w:rPr>
        <w:t>forestry</w:t>
      </w:r>
      <w:r>
        <w:rPr>
          <w:b/>
          <w:bCs/>
          <w:sz w:val="28"/>
          <w:szCs w:val="28"/>
        </w:rPr>
        <w:t xml:space="preserve"> Program </w:t>
      </w:r>
      <w:r w:rsidRPr="00FC339B">
        <w:rPr>
          <w:b/>
          <w:bCs/>
          <w:sz w:val="28"/>
          <w:szCs w:val="28"/>
        </w:rPr>
        <w:t xml:space="preserve">in </w:t>
      </w:r>
      <w:r>
        <w:rPr>
          <w:b/>
          <w:bCs/>
          <w:sz w:val="28"/>
          <w:szCs w:val="28"/>
        </w:rPr>
        <w:t>Terai</w:t>
      </w:r>
      <w:bookmarkEnd w:id="10"/>
      <w:bookmarkEnd w:id="11"/>
      <w:r>
        <w:rPr>
          <w:b/>
          <w:bCs/>
          <w:sz w:val="28"/>
          <w:szCs w:val="28"/>
        </w:rPr>
        <w:t xml:space="preserve"> Districts</w:t>
      </w:r>
    </w:p>
    <w:p w:rsidR="007706B7" w:rsidRPr="00FC339B" w:rsidRDefault="007706B7" w:rsidP="007706B7">
      <w:pPr>
        <w:jc w:val="center"/>
        <w:rPr>
          <w:b/>
          <w:bCs/>
          <w:sz w:val="28"/>
          <w:szCs w:val="28"/>
        </w:rPr>
      </w:pPr>
      <w:r w:rsidRPr="00FC339B">
        <w:rPr>
          <w:b/>
          <w:bCs/>
          <w:sz w:val="28"/>
          <w:szCs w:val="28"/>
        </w:rPr>
        <w:t>(Budget Head: 2.12.1.73)</w:t>
      </w:r>
    </w:p>
    <w:p w:rsidR="007706B7" w:rsidRPr="00FC339B" w:rsidRDefault="007706B7" w:rsidP="007706B7">
      <w:pPr>
        <w:jc w:val="center"/>
        <w:rPr>
          <w:b/>
          <w:bCs/>
          <w:sz w:val="28"/>
          <w:szCs w:val="28"/>
        </w:rPr>
      </w:pPr>
    </w:p>
    <w:p w:rsidR="007706B7" w:rsidRPr="00FC339B" w:rsidRDefault="007706B7" w:rsidP="007706B7">
      <w:pPr>
        <w:tabs>
          <w:tab w:val="left" w:pos="2855"/>
        </w:tabs>
        <w:rPr>
          <w:b/>
          <w:bCs/>
          <w:sz w:val="28"/>
          <w:szCs w:val="28"/>
        </w:rPr>
      </w:pPr>
      <w:bookmarkStart w:id="12" w:name="_Hlk524349419"/>
      <w:r w:rsidRPr="00FC339B">
        <w:rPr>
          <w:b/>
          <w:bCs/>
          <w:sz w:val="28"/>
          <w:szCs w:val="28"/>
        </w:rPr>
        <w:t>1. Background</w:t>
      </w:r>
      <w:r w:rsidRPr="00FC339B">
        <w:rPr>
          <w:b/>
          <w:bCs/>
          <w:sz w:val="28"/>
          <w:szCs w:val="28"/>
        </w:rPr>
        <w:tab/>
      </w:r>
    </w:p>
    <w:bookmarkEnd w:id="12"/>
    <w:p w:rsidR="007706B7" w:rsidRPr="00FC339B" w:rsidRDefault="007706B7" w:rsidP="007706B7">
      <w:pPr>
        <w:ind w:left="270"/>
        <w:jc w:val="both"/>
      </w:pPr>
      <w:r w:rsidRPr="00FC339B">
        <w:t xml:space="preserve">Reducing Emission from Deforestation and Forest Degradation, conservation of forest carbon stocks, sustainable management of forests and enhancement of forest carbon stocks in developing countries (REDD+) is considered an effective approach for climate change mitigation. Nepal is one of the leading REDD+ countries under the World Bank’s Forest Carbon Partnership Facility (FCPF). Nepal completed implementation of the first phase of the REDD+ readiness project in 2015. Nepal’s request for an additional readiness grant was approved by the 21st Participants Committee meeting of the FCPF in 2015. Nepal and the World Bank signed the grant agreement for additional readiness funding of USD 5.2 million in January 2017. This second phase of the readiness project will be completed in June 2020. Nepal’s Emission Reduction Program Document (ER-PD) was endorsed by the 18th Carbon Fund meeting held in Paris in June 2018 and has been included into the Carbon Fund portfolio of the FCPF. It is expected that Nepal and the World Bank will sign the Emission Reduction Payment Agreement (ERPA) in 2019 and Nepal will formally enter the implementation phase of the REDD+ from January/July 2020 at the latest. </w:t>
      </w:r>
    </w:p>
    <w:p w:rsidR="007706B7" w:rsidRPr="00FC339B" w:rsidRDefault="007706B7" w:rsidP="007706B7">
      <w:pPr>
        <w:ind w:left="270"/>
      </w:pPr>
    </w:p>
    <w:p w:rsidR="007706B7" w:rsidRPr="00FC339B" w:rsidRDefault="007706B7" w:rsidP="007706B7">
      <w:pPr>
        <w:ind w:left="270"/>
        <w:jc w:val="both"/>
      </w:pPr>
      <w:r w:rsidRPr="00FC339B">
        <w:t>The main source of income and means of livelihoods for the people in the Emission Reduction (ER) program area are agriculture, animal husbandry, employment and remittance. Livelihoods and forests are inextricably linked in the Terai. Forests are used by some households for timber production and by others for subsistence livelihoods like gathering fuel</w:t>
      </w:r>
      <w:r>
        <w:t xml:space="preserve"> </w:t>
      </w:r>
      <w:r w:rsidRPr="00FC339B">
        <w:t>wood, fodder and non-timber forest products (NTFPs). Local timber is essential for housing, farm buildings, fences, irrigation canals, and agricultural tools, as well as for trade.</w:t>
      </w:r>
      <w:r>
        <w:t xml:space="preserve"> </w:t>
      </w:r>
      <w:r w:rsidRPr="00FC339B">
        <w:t>Agriculture is the main occupation in the Program Area, and most people own or manage livestock. ER program districts cover very productive agricultural land and thousands of farmers are engaged in agriculture but are dependent on national forests (including community forests and collaborative forests) for various forestry products. Therefore, there is great potential of large-scale agro</w:t>
      </w:r>
      <w:r>
        <w:t xml:space="preserve"> </w:t>
      </w:r>
      <w:r w:rsidRPr="00FC339B">
        <w:t>forestry through which farmers can grow suitable tree species along with agricultural products. Thousands of farmers can be benefited from agro</w:t>
      </w:r>
      <w:r>
        <w:t xml:space="preserve"> </w:t>
      </w:r>
      <w:r w:rsidRPr="00FC339B">
        <w:t xml:space="preserve">forestry, which will also help achieving the ER targets of the ER-PD as well as other non-carbon benefits including the food security in the area. </w:t>
      </w:r>
    </w:p>
    <w:p w:rsidR="007706B7" w:rsidRPr="00FC339B" w:rsidRDefault="007706B7" w:rsidP="007706B7">
      <w:pPr>
        <w:ind w:left="270"/>
      </w:pPr>
    </w:p>
    <w:p w:rsidR="007706B7" w:rsidRPr="00FC339B" w:rsidRDefault="007706B7" w:rsidP="007706B7">
      <w:pPr>
        <w:ind w:left="270"/>
        <w:jc w:val="both"/>
      </w:pPr>
      <w:r w:rsidRPr="00FC339B">
        <w:t>Under the second phase of REDD+ readiness, REDD IC is supporting for preparation of a roadmap for agro</w:t>
      </w:r>
      <w:r>
        <w:t xml:space="preserve"> </w:t>
      </w:r>
      <w:r w:rsidRPr="00FC339B">
        <w:t xml:space="preserve">forestry in the ER program districts. This TOR is developed for the service provider/s who are interested in this assignment </w:t>
      </w:r>
      <w:bookmarkStart w:id="13" w:name="_Hlk524522665"/>
      <w:r w:rsidRPr="00FC339B">
        <w:t xml:space="preserve">in preparing a roadmap for agroforestry in the selected ER program districts. </w:t>
      </w:r>
      <w:bookmarkEnd w:id="13"/>
    </w:p>
    <w:p w:rsidR="007706B7" w:rsidRPr="00FC339B" w:rsidRDefault="007706B7" w:rsidP="007706B7"/>
    <w:p w:rsidR="007706B7" w:rsidRDefault="007706B7" w:rsidP="007706B7">
      <w:pPr>
        <w:spacing w:after="200" w:line="276" w:lineRule="auto"/>
        <w:rPr>
          <w:b/>
          <w:bCs/>
          <w:sz w:val="28"/>
          <w:szCs w:val="28"/>
        </w:rPr>
      </w:pPr>
    </w:p>
    <w:p w:rsidR="007706B7" w:rsidRPr="00FC339B" w:rsidRDefault="007706B7" w:rsidP="007706B7">
      <w:pPr>
        <w:rPr>
          <w:b/>
          <w:bCs/>
          <w:sz w:val="28"/>
          <w:szCs w:val="28"/>
        </w:rPr>
      </w:pPr>
      <w:r w:rsidRPr="00FC339B">
        <w:rPr>
          <w:b/>
          <w:bCs/>
          <w:sz w:val="28"/>
          <w:szCs w:val="28"/>
        </w:rPr>
        <w:lastRenderedPageBreak/>
        <w:t>2. Objectives of the Assignment</w:t>
      </w:r>
    </w:p>
    <w:p w:rsidR="007706B7" w:rsidRDefault="007706B7" w:rsidP="007706B7">
      <w:pPr>
        <w:autoSpaceDE w:val="0"/>
        <w:autoSpaceDN w:val="0"/>
        <w:adjustRightInd w:val="0"/>
        <w:ind w:left="360"/>
      </w:pPr>
      <w:r w:rsidRPr="00FC339B">
        <w:t xml:space="preserve">The main objective of this assignment is to </w:t>
      </w:r>
      <w:r>
        <w:t xml:space="preserve">prepare a profile and </w:t>
      </w:r>
      <w:r w:rsidRPr="00FC339B">
        <w:t>develop a roadmap for agro</w:t>
      </w:r>
      <w:r>
        <w:t xml:space="preserve"> </w:t>
      </w:r>
      <w:r w:rsidRPr="00FC339B">
        <w:t>forestry</w:t>
      </w:r>
      <w:r>
        <w:t xml:space="preserve"> </w:t>
      </w:r>
      <w:r w:rsidRPr="00FC339B">
        <w:t>program</w:t>
      </w:r>
      <w:r>
        <w:t xml:space="preserve"> to upscale them in ERPD </w:t>
      </w:r>
      <w:r w:rsidRPr="00FC339B">
        <w:t>districts.</w:t>
      </w:r>
    </w:p>
    <w:p w:rsidR="007706B7" w:rsidRDefault="007706B7" w:rsidP="007706B7">
      <w:pPr>
        <w:autoSpaceDE w:val="0"/>
        <w:autoSpaceDN w:val="0"/>
        <w:adjustRightInd w:val="0"/>
        <w:ind w:left="360"/>
      </w:pPr>
    </w:p>
    <w:p w:rsidR="007706B7" w:rsidRDefault="007706B7" w:rsidP="007706B7">
      <w:pPr>
        <w:autoSpaceDE w:val="0"/>
        <w:autoSpaceDN w:val="0"/>
        <w:adjustRightInd w:val="0"/>
        <w:ind w:left="360"/>
      </w:pPr>
      <w:r>
        <w:t>Specific Objectives:</w:t>
      </w:r>
    </w:p>
    <w:p w:rsidR="007706B7" w:rsidRDefault="007706B7" w:rsidP="00527B6A">
      <w:pPr>
        <w:pStyle w:val="ListParagraph"/>
        <w:numPr>
          <w:ilvl w:val="0"/>
          <w:numId w:val="59"/>
        </w:numPr>
        <w:autoSpaceDE w:val="0"/>
        <w:autoSpaceDN w:val="0"/>
        <w:adjustRightInd w:val="0"/>
      </w:pPr>
      <w:r>
        <w:t xml:space="preserve">Develop an agro forestry profile based on </w:t>
      </w:r>
      <w:r w:rsidRPr="00215D6B">
        <w:t xml:space="preserve">existing </w:t>
      </w:r>
      <w:r>
        <w:t xml:space="preserve">and potential agroforestry </w:t>
      </w:r>
      <w:r w:rsidR="000600DB">
        <w:t>practices in</w:t>
      </w:r>
      <w:r>
        <w:t xml:space="preserve"> the ERPD districts.</w:t>
      </w:r>
    </w:p>
    <w:p w:rsidR="007706B7" w:rsidRDefault="007706B7" w:rsidP="00527B6A">
      <w:pPr>
        <w:pStyle w:val="ListParagraph"/>
        <w:numPr>
          <w:ilvl w:val="0"/>
          <w:numId w:val="59"/>
        </w:numPr>
        <w:autoSpaceDE w:val="0"/>
        <w:autoSpaceDN w:val="0"/>
        <w:adjustRightInd w:val="0"/>
      </w:pPr>
      <w:r>
        <w:t>Identify the potential areas, species combination for the extension of large scale agro forestry practices</w:t>
      </w:r>
    </w:p>
    <w:p w:rsidR="007706B7" w:rsidRDefault="007706B7" w:rsidP="00527B6A">
      <w:pPr>
        <w:pStyle w:val="ListParagraph"/>
        <w:numPr>
          <w:ilvl w:val="0"/>
          <w:numId w:val="59"/>
        </w:numPr>
        <w:autoSpaceDE w:val="0"/>
        <w:autoSpaceDN w:val="0"/>
        <w:adjustRightInd w:val="0"/>
      </w:pPr>
      <w:r>
        <w:t>To generate the gender disaggregated data of different agro forestry practices</w:t>
      </w:r>
    </w:p>
    <w:p w:rsidR="007706B7" w:rsidRPr="007503CE" w:rsidRDefault="007706B7" w:rsidP="00527B6A">
      <w:pPr>
        <w:pStyle w:val="ListParagraph"/>
        <w:numPr>
          <w:ilvl w:val="0"/>
          <w:numId w:val="59"/>
        </w:numPr>
        <w:autoSpaceDE w:val="0"/>
        <w:autoSpaceDN w:val="0"/>
        <w:adjustRightInd w:val="0"/>
      </w:pPr>
      <w:r>
        <w:t>Identify key gaps and constraints for agro forestry practices in the district</w:t>
      </w:r>
    </w:p>
    <w:p w:rsidR="007706B7" w:rsidRPr="00381953" w:rsidRDefault="007706B7" w:rsidP="00527B6A">
      <w:pPr>
        <w:pStyle w:val="ListParagraph"/>
        <w:numPr>
          <w:ilvl w:val="0"/>
          <w:numId w:val="59"/>
        </w:numPr>
        <w:autoSpaceDE w:val="0"/>
        <w:autoSpaceDN w:val="0"/>
        <w:adjustRightInd w:val="0"/>
      </w:pPr>
      <w:r>
        <w:t>Develop the roadmaps for up scaling of agro forestry practices</w:t>
      </w:r>
    </w:p>
    <w:p w:rsidR="007706B7" w:rsidRDefault="007706B7" w:rsidP="007706B7">
      <w:pPr>
        <w:pStyle w:val="ListParagraph"/>
        <w:autoSpaceDE w:val="0"/>
        <w:autoSpaceDN w:val="0"/>
        <w:adjustRightInd w:val="0"/>
      </w:pPr>
    </w:p>
    <w:p w:rsidR="007706B7" w:rsidRPr="00FC339B" w:rsidRDefault="007706B7" w:rsidP="007706B7">
      <w:pPr>
        <w:rPr>
          <w:b/>
          <w:bCs/>
          <w:sz w:val="28"/>
          <w:szCs w:val="28"/>
        </w:rPr>
      </w:pPr>
      <w:bookmarkStart w:id="14" w:name="_Hlk524364395"/>
      <w:r w:rsidRPr="00FC339B">
        <w:rPr>
          <w:b/>
          <w:bCs/>
          <w:sz w:val="28"/>
          <w:szCs w:val="28"/>
        </w:rPr>
        <w:t>3. Scope of the work</w:t>
      </w:r>
    </w:p>
    <w:bookmarkEnd w:id="14"/>
    <w:p w:rsidR="007706B7" w:rsidRDefault="007706B7" w:rsidP="007706B7">
      <w:pPr>
        <w:autoSpaceDE w:val="0"/>
        <w:autoSpaceDN w:val="0"/>
        <w:adjustRightInd w:val="0"/>
        <w:jc w:val="both"/>
      </w:pPr>
      <w:r w:rsidRPr="00CE5407">
        <w:t>REDD IC is seeking a qualified fir</w:t>
      </w:r>
      <w:r>
        <w:t xml:space="preserve">m/consortium of firms to </w:t>
      </w:r>
      <w:r w:rsidRPr="00FC339B">
        <w:t>develop a roadmap for agro</w:t>
      </w:r>
      <w:r>
        <w:t xml:space="preserve"> </w:t>
      </w:r>
      <w:r w:rsidRPr="00FC339B">
        <w:t xml:space="preserve">forestry </w:t>
      </w:r>
      <w:r>
        <w:t xml:space="preserve">program to upscale in ER program districts. In the selected districts for the program there has been historical agro forestry practices. Moreover, the forest area in these districts is less but the potentiality for the agro forestry extension through canal bank plantation, road side plantation, and public and private land plantation is high. In addition, during various workshops in those districts, the demand for agro forestry program was high.  </w:t>
      </w:r>
    </w:p>
    <w:p w:rsidR="007706B7" w:rsidRDefault="007706B7" w:rsidP="007706B7">
      <w:pPr>
        <w:autoSpaceDE w:val="0"/>
        <w:autoSpaceDN w:val="0"/>
        <w:adjustRightInd w:val="0"/>
        <w:jc w:val="both"/>
      </w:pPr>
    </w:p>
    <w:p w:rsidR="007706B7" w:rsidRDefault="007706B7" w:rsidP="007706B7">
      <w:pPr>
        <w:autoSpaceDE w:val="0"/>
        <w:autoSpaceDN w:val="0"/>
        <w:adjustRightInd w:val="0"/>
        <w:jc w:val="both"/>
      </w:pPr>
      <w:r>
        <w:t>Under this ToR, t</w:t>
      </w:r>
      <w:r w:rsidRPr="00CE5407">
        <w:t>he</w:t>
      </w:r>
      <w:r>
        <w:t>re will be two separate assignments dividing two targeted cluster, which are as follows:</w:t>
      </w:r>
    </w:p>
    <w:p w:rsidR="007706B7" w:rsidRDefault="007706B7" w:rsidP="007706B7">
      <w:pPr>
        <w:autoSpaceDE w:val="0"/>
        <w:autoSpaceDN w:val="0"/>
        <w:adjustRightInd w:val="0"/>
        <w:jc w:val="both"/>
      </w:pPr>
    </w:p>
    <w:p w:rsidR="007706B7" w:rsidRDefault="007706B7" w:rsidP="007706B7">
      <w:pPr>
        <w:autoSpaceDE w:val="0"/>
        <w:autoSpaceDN w:val="0"/>
        <w:adjustRightInd w:val="0"/>
        <w:jc w:val="both"/>
      </w:pPr>
      <w:r>
        <w:t>Cluster 1: Bara,</w:t>
      </w:r>
      <w:r w:rsidR="000600DB">
        <w:t xml:space="preserve"> </w:t>
      </w:r>
      <w:r>
        <w:t>Parsa, Rautahat Districts</w:t>
      </w:r>
    </w:p>
    <w:p w:rsidR="007706B7" w:rsidRPr="00302838" w:rsidRDefault="007706B7" w:rsidP="007706B7">
      <w:pPr>
        <w:autoSpaceDE w:val="0"/>
        <w:autoSpaceDN w:val="0"/>
        <w:adjustRightInd w:val="0"/>
        <w:jc w:val="both"/>
      </w:pPr>
      <w:r>
        <w:t xml:space="preserve">Cluster 2: Rupandehi, Kapilbastu and Nawalparasi Districts </w:t>
      </w:r>
    </w:p>
    <w:p w:rsidR="007706B7" w:rsidRDefault="007706B7" w:rsidP="007706B7">
      <w:pPr>
        <w:autoSpaceDE w:val="0"/>
        <w:autoSpaceDN w:val="0"/>
        <w:adjustRightInd w:val="0"/>
        <w:jc w:val="both"/>
      </w:pPr>
    </w:p>
    <w:p w:rsidR="007706B7" w:rsidRPr="00601540" w:rsidRDefault="007706B7" w:rsidP="007706B7">
      <w:pPr>
        <w:autoSpaceDE w:val="0"/>
        <w:autoSpaceDN w:val="0"/>
        <w:adjustRightInd w:val="0"/>
        <w:jc w:val="both"/>
      </w:pPr>
      <w:r w:rsidRPr="00601540">
        <w:t xml:space="preserve">Note: There are two clusters. We are seeking at least two consulting firms under this ToR in a way that each firm should work in a different cluster since the work will be carried out in parallel in the two clusters. However, a firm can apply for more than one cluster if the firm can provide more than one team for the targeted clusters, i.e. team of experts and crew members should not overlap between the clusters. </w:t>
      </w:r>
    </w:p>
    <w:p w:rsidR="007706B7" w:rsidRDefault="007706B7" w:rsidP="007706B7">
      <w:pPr>
        <w:autoSpaceDE w:val="0"/>
        <w:autoSpaceDN w:val="0"/>
        <w:adjustRightInd w:val="0"/>
        <w:jc w:val="both"/>
        <w:rPr>
          <w:b/>
          <w:bCs/>
        </w:rPr>
      </w:pPr>
    </w:p>
    <w:p w:rsidR="007706B7" w:rsidRPr="00FC339B" w:rsidRDefault="007706B7" w:rsidP="007706B7">
      <w:pPr>
        <w:autoSpaceDE w:val="0"/>
        <w:autoSpaceDN w:val="0"/>
        <w:adjustRightInd w:val="0"/>
        <w:jc w:val="both"/>
      </w:pPr>
      <w:r w:rsidRPr="00FC339B">
        <w:t>Following tasks need to be carried out for successful completion of this assignment:</w:t>
      </w:r>
    </w:p>
    <w:p w:rsidR="007706B7" w:rsidRPr="00FC339B" w:rsidRDefault="007706B7" w:rsidP="007706B7">
      <w:pPr>
        <w:autoSpaceDE w:val="0"/>
        <w:autoSpaceDN w:val="0"/>
        <w:adjustRightInd w:val="0"/>
        <w:ind w:left="360"/>
      </w:pPr>
    </w:p>
    <w:p w:rsidR="007706B7" w:rsidRPr="00FC339B" w:rsidRDefault="007706B7" w:rsidP="007706B7">
      <w:pPr>
        <w:autoSpaceDE w:val="0"/>
        <w:autoSpaceDN w:val="0"/>
        <w:adjustRightInd w:val="0"/>
        <w:rPr>
          <w:b/>
          <w:bCs/>
        </w:rPr>
      </w:pPr>
      <w:bookmarkStart w:id="15" w:name="_Hlk524357913"/>
      <w:r w:rsidRPr="00FC339B">
        <w:rPr>
          <w:b/>
          <w:bCs/>
        </w:rPr>
        <w:t xml:space="preserve">3.1 Desk Review and analysis </w:t>
      </w:r>
    </w:p>
    <w:bookmarkEnd w:id="15"/>
    <w:p w:rsidR="007706B7" w:rsidRPr="00FC339B" w:rsidRDefault="007706B7" w:rsidP="007706B7">
      <w:pPr>
        <w:pStyle w:val="ListParagraph"/>
        <w:numPr>
          <w:ilvl w:val="0"/>
          <w:numId w:val="51"/>
        </w:numPr>
        <w:autoSpaceDE w:val="0"/>
        <w:autoSpaceDN w:val="0"/>
        <w:adjustRightInd w:val="0"/>
        <w:jc w:val="both"/>
      </w:pPr>
      <w:r w:rsidRPr="00FC339B">
        <w:t>Review of recent forest policy, strategies, Acts and relevant guidelines;</w:t>
      </w:r>
    </w:p>
    <w:p w:rsidR="007706B7" w:rsidRPr="00FC339B" w:rsidRDefault="007706B7" w:rsidP="007706B7">
      <w:pPr>
        <w:pStyle w:val="ListParagraph"/>
        <w:numPr>
          <w:ilvl w:val="0"/>
          <w:numId w:val="51"/>
        </w:numPr>
        <w:autoSpaceDE w:val="0"/>
        <w:autoSpaceDN w:val="0"/>
        <w:adjustRightInd w:val="0"/>
        <w:jc w:val="both"/>
      </w:pPr>
      <w:r w:rsidRPr="00FC339B">
        <w:t xml:space="preserve">Review of Agricultural Development Strategy and other policy documents, Acts and Regulations related to the agriculture and livestock.   </w:t>
      </w:r>
    </w:p>
    <w:p w:rsidR="007706B7" w:rsidRPr="00FC339B" w:rsidRDefault="007706B7" w:rsidP="007706B7">
      <w:pPr>
        <w:pStyle w:val="ListParagraph"/>
        <w:numPr>
          <w:ilvl w:val="0"/>
          <w:numId w:val="51"/>
        </w:numPr>
        <w:autoSpaceDE w:val="0"/>
        <w:autoSpaceDN w:val="0"/>
        <w:adjustRightInd w:val="0"/>
        <w:jc w:val="both"/>
      </w:pPr>
      <w:r w:rsidRPr="00FC339B">
        <w:t>Review of Emission Reduction Progr</w:t>
      </w:r>
      <w:r>
        <w:t>am Documents (ER-PD)</w:t>
      </w:r>
      <w:r w:rsidRPr="00FC339B">
        <w:t>;</w:t>
      </w:r>
    </w:p>
    <w:p w:rsidR="007706B7" w:rsidRPr="00FC339B" w:rsidRDefault="007706B7" w:rsidP="007706B7">
      <w:pPr>
        <w:pStyle w:val="ListParagraph"/>
        <w:numPr>
          <w:ilvl w:val="0"/>
          <w:numId w:val="51"/>
        </w:numPr>
        <w:autoSpaceDE w:val="0"/>
        <w:autoSpaceDN w:val="0"/>
        <w:adjustRightInd w:val="0"/>
        <w:jc w:val="both"/>
      </w:pPr>
      <w:r w:rsidRPr="00FC339B">
        <w:t>Review of Forest Investment Plan for Nepal;</w:t>
      </w:r>
    </w:p>
    <w:p w:rsidR="007706B7" w:rsidRPr="00FC339B" w:rsidRDefault="007706B7" w:rsidP="007706B7">
      <w:pPr>
        <w:pStyle w:val="ListParagraph"/>
        <w:numPr>
          <w:ilvl w:val="0"/>
          <w:numId w:val="51"/>
        </w:numPr>
        <w:autoSpaceDE w:val="0"/>
        <w:autoSpaceDN w:val="0"/>
        <w:adjustRightInd w:val="0"/>
        <w:jc w:val="both"/>
      </w:pPr>
      <w:r w:rsidRPr="00FC339B">
        <w:t xml:space="preserve">Emerging issues related to the federal structure of the country including the rights and responsibilities of the local governments in forest resource management; </w:t>
      </w:r>
    </w:p>
    <w:p w:rsidR="007706B7" w:rsidRPr="00FC339B" w:rsidRDefault="007706B7" w:rsidP="007706B7">
      <w:pPr>
        <w:autoSpaceDE w:val="0"/>
        <w:autoSpaceDN w:val="0"/>
        <w:adjustRightInd w:val="0"/>
        <w:rPr>
          <w:b/>
          <w:bCs/>
        </w:rPr>
      </w:pPr>
    </w:p>
    <w:p w:rsidR="007706B7" w:rsidRPr="00FC339B" w:rsidRDefault="007706B7" w:rsidP="007706B7">
      <w:pPr>
        <w:autoSpaceDE w:val="0"/>
        <w:autoSpaceDN w:val="0"/>
        <w:adjustRightInd w:val="0"/>
        <w:rPr>
          <w:b/>
          <w:bCs/>
        </w:rPr>
      </w:pPr>
      <w:r w:rsidRPr="00FC339B">
        <w:rPr>
          <w:b/>
          <w:bCs/>
        </w:rPr>
        <w:t>3.2 Consultation and discussion with the potential agro</w:t>
      </w:r>
      <w:r>
        <w:rPr>
          <w:b/>
          <w:bCs/>
        </w:rPr>
        <w:t xml:space="preserve"> </w:t>
      </w:r>
      <w:r w:rsidRPr="00FC339B">
        <w:rPr>
          <w:b/>
          <w:bCs/>
        </w:rPr>
        <w:t>forestry farmers</w:t>
      </w:r>
    </w:p>
    <w:p w:rsidR="007706B7" w:rsidRPr="00FC339B" w:rsidRDefault="007706B7" w:rsidP="007706B7">
      <w:pPr>
        <w:autoSpaceDE w:val="0"/>
        <w:autoSpaceDN w:val="0"/>
        <w:adjustRightInd w:val="0"/>
        <w:ind w:left="360"/>
        <w:jc w:val="both"/>
      </w:pPr>
      <w:r w:rsidRPr="00FC339B">
        <w:lastRenderedPageBreak/>
        <w:t xml:space="preserve">Consultation and </w:t>
      </w:r>
      <w:r>
        <w:t xml:space="preserve">focus group </w:t>
      </w:r>
      <w:r w:rsidRPr="00FC339B">
        <w:t>discussion with selected potential agro</w:t>
      </w:r>
      <w:r>
        <w:t xml:space="preserve"> </w:t>
      </w:r>
      <w:r w:rsidRPr="00FC339B">
        <w:t>forestry farmers</w:t>
      </w:r>
      <w:r>
        <w:t>/women's groups/seed and vegetable collection centers/user groups</w:t>
      </w:r>
      <w:r w:rsidR="000600DB">
        <w:t xml:space="preserve"> </w:t>
      </w:r>
      <w:r>
        <w:t xml:space="preserve">(forests/agriculture)/ agro forestry based local entrepreneurs </w:t>
      </w:r>
      <w:r w:rsidRPr="00FC339B">
        <w:t xml:space="preserve">of </w:t>
      </w:r>
      <w:r>
        <w:t xml:space="preserve">the selected clusters will help in assessing the existing practices and status as well as the key gaps and constraints of agro forestry practices. This will provide the essential information for identifying and prioritizing the opportunities and addressing the challenges. </w:t>
      </w:r>
      <w:r w:rsidRPr="00FC339B">
        <w:t>Similarly, consultations with REDD I</w:t>
      </w:r>
      <w:r>
        <w:t xml:space="preserve">mplementation </w:t>
      </w:r>
      <w:r w:rsidRPr="00FC339B">
        <w:t>C</w:t>
      </w:r>
      <w:r>
        <w:t>entre</w:t>
      </w:r>
      <w:r w:rsidRPr="00FC339B">
        <w:t>, Department of Forests and Soil Conservations, Ministry of Agriculture and Livestock Development as</w:t>
      </w:r>
      <w:r>
        <w:t xml:space="preserve"> well as other federal, province ministries is</w:t>
      </w:r>
      <w:r w:rsidRPr="00FC339B">
        <w:t xml:space="preserve"> also essential. Further</w:t>
      </w:r>
      <w:r>
        <w:t>m</w:t>
      </w:r>
      <w:r w:rsidRPr="00FC339B">
        <w:t xml:space="preserve">ore, consultations </w:t>
      </w:r>
      <w:r>
        <w:t xml:space="preserve">and discussion </w:t>
      </w:r>
      <w:r w:rsidRPr="00FC339B">
        <w:t xml:space="preserve">with local </w:t>
      </w:r>
      <w:r>
        <w:t xml:space="preserve">level </w:t>
      </w:r>
      <w:r w:rsidRPr="00FC339B">
        <w:t xml:space="preserve">government representatives </w:t>
      </w:r>
      <w:r>
        <w:t>on</w:t>
      </w:r>
      <w:r w:rsidRPr="00FC339B">
        <w:t xml:space="preserve"> the various aspects of agro</w:t>
      </w:r>
      <w:r>
        <w:t xml:space="preserve"> </w:t>
      </w:r>
      <w:r w:rsidRPr="00FC339B">
        <w:t>forestry and land use planning is also required</w:t>
      </w:r>
      <w:r>
        <w:t xml:space="preserve"> ensuring the representations of women and other disadvantaged groups</w:t>
      </w:r>
      <w:r w:rsidRPr="00FC339B">
        <w:t>.</w:t>
      </w:r>
    </w:p>
    <w:p w:rsidR="007706B7" w:rsidRPr="00FC339B" w:rsidRDefault="007706B7" w:rsidP="007706B7">
      <w:pPr>
        <w:autoSpaceDE w:val="0"/>
        <w:autoSpaceDN w:val="0"/>
        <w:adjustRightInd w:val="0"/>
      </w:pPr>
    </w:p>
    <w:p w:rsidR="007706B7" w:rsidRPr="00FC339B" w:rsidRDefault="007706B7" w:rsidP="007706B7">
      <w:pPr>
        <w:autoSpaceDE w:val="0"/>
        <w:autoSpaceDN w:val="0"/>
        <w:adjustRightInd w:val="0"/>
        <w:rPr>
          <w:b/>
          <w:bCs/>
        </w:rPr>
      </w:pPr>
      <w:bookmarkStart w:id="16" w:name="_Hlk524359565"/>
      <w:r w:rsidRPr="00FC339B">
        <w:rPr>
          <w:b/>
          <w:bCs/>
        </w:rPr>
        <w:t xml:space="preserve">3.3 </w:t>
      </w:r>
      <w:bookmarkEnd w:id="16"/>
      <w:r w:rsidRPr="00FC339B">
        <w:rPr>
          <w:b/>
          <w:bCs/>
        </w:rPr>
        <w:t>Development of a draft roadmap of agro</w:t>
      </w:r>
      <w:r>
        <w:rPr>
          <w:b/>
          <w:bCs/>
        </w:rPr>
        <w:t xml:space="preserve"> </w:t>
      </w:r>
      <w:r w:rsidRPr="00FC339B">
        <w:rPr>
          <w:b/>
          <w:bCs/>
        </w:rPr>
        <w:t xml:space="preserve">forestry in the </w:t>
      </w:r>
      <w:r>
        <w:rPr>
          <w:b/>
          <w:bCs/>
        </w:rPr>
        <w:t>study area</w:t>
      </w:r>
    </w:p>
    <w:p w:rsidR="007706B7" w:rsidRPr="00FC339B" w:rsidRDefault="007706B7" w:rsidP="007706B7">
      <w:pPr>
        <w:autoSpaceDE w:val="0"/>
        <w:autoSpaceDN w:val="0"/>
        <w:adjustRightInd w:val="0"/>
        <w:ind w:left="360"/>
        <w:jc w:val="both"/>
      </w:pPr>
      <w:r w:rsidRPr="00FC339B">
        <w:t>On the basis of desk review and analysis of various aspects of agro</w:t>
      </w:r>
      <w:r>
        <w:t xml:space="preserve"> </w:t>
      </w:r>
      <w:r w:rsidRPr="00FC339B">
        <w:t>forestry</w:t>
      </w:r>
      <w:r>
        <w:t>, outcomes of the federal, provincial</w:t>
      </w:r>
      <w:r w:rsidRPr="00FC339B">
        <w:t xml:space="preserve"> and local level consultations, a draft roadmap of agro</w:t>
      </w:r>
      <w:r>
        <w:t xml:space="preserve"> </w:t>
      </w:r>
      <w:r w:rsidRPr="00FC339B">
        <w:t xml:space="preserve">forestry in </w:t>
      </w:r>
      <w:r>
        <w:t xml:space="preserve">the study area </w:t>
      </w:r>
      <w:r w:rsidRPr="00FC339B">
        <w:t xml:space="preserve">should be developed to share with all the stakeholders for their comments and feedbacks.  </w:t>
      </w:r>
    </w:p>
    <w:p w:rsidR="007706B7" w:rsidRPr="00FC339B" w:rsidRDefault="007706B7" w:rsidP="007706B7">
      <w:pPr>
        <w:autoSpaceDE w:val="0"/>
        <w:autoSpaceDN w:val="0"/>
        <w:adjustRightInd w:val="0"/>
      </w:pPr>
    </w:p>
    <w:p w:rsidR="007706B7" w:rsidRPr="00FC339B" w:rsidRDefault="007706B7" w:rsidP="007706B7">
      <w:pPr>
        <w:autoSpaceDE w:val="0"/>
        <w:autoSpaceDN w:val="0"/>
        <w:adjustRightInd w:val="0"/>
        <w:rPr>
          <w:b/>
          <w:bCs/>
        </w:rPr>
      </w:pPr>
      <w:r w:rsidRPr="00FC339B">
        <w:rPr>
          <w:b/>
          <w:bCs/>
        </w:rPr>
        <w:t>3.4 Finalization and validation of the roadmap</w:t>
      </w:r>
    </w:p>
    <w:p w:rsidR="007706B7" w:rsidRPr="00FC339B" w:rsidRDefault="007706B7" w:rsidP="007706B7">
      <w:pPr>
        <w:autoSpaceDE w:val="0"/>
        <w:autoSpaceDN w:val="0"/>
        <w:adjustRightInd w:val="0"/>
        <w:ind w:left="360"/>
        <w:jc w:val="both"/>
      </w:pPr>
      <w:r w:rsidRPr="00FC339B">
        <w:t>Roadmap of agro</w:t>
      </w:r>
      <w:r>
        <w:t xml:space="preserve"> </w:t>
      </w:r>
      <w:r w:rsidRPr="00FC339B">
        <w:t xml:space="preserve">forestry in the </w:t>
      </w:r>
      <w:r>
        <w:t xml:space="preserve">study area </w:t>
      </w:r>
      <w:r w:rsidRPr="00FC339B">
        <w:t>should be finalized incorporating all the comments, inputs and feedbacks from all stake</w:t>
      </w:r>
      <w:r>
        <w:t>holders including federal, provincial</w:t>
      </w:r>
      <w:r w:rsidRPr="00FC339B">
        <w:t xml:space="preserve"> and local governments as well as potential agro</w:t>
      </w:r>
      <w:r>
        <w:t xml:space="preserve"> </w:t>
      </w:r>
      <w:r w:rsidRPr="00FC339B">
        <w:t xml:space="preserve">forestry farmers. The roadmap than should be validated from the national level workshop. </w:t>
      </w:r>
    </w:p>
    <w:p w:rsidR="007706B7" w:rsidRPr="00FC339B" w:rsidRDefault="007706B7" w:rsidP="007706B7">
      <w:pPr>
        <w:autoSpaceDE w:val="0"/>
        <w:autoSpaceDN w:val="0"/>
        <w:adjustRightInd w:val="0"/>
      </w:pPr>
    </w:p>
    <w:p w:rsidR="007706B7" w:rsidRPr="00FC339B" w:rsidRDefault="007706B7" w:rsidP="007706B7">
      <w:pPr>
        <w:rPr>
          <w:b/>
          <w:bCs/>
          <w:sz w:val="28"/>
          <w:szCs w:val="28"/>
        </w:rPr>
      </w:pPr>
      <w:r w:rsidRPr="00FC339B">
        <w:rPr>
          <w:b/>
          <w:bCs/>
          <w:sz w:val="28"/>
          <w:szCs w:val="28"/>
        </w:rPr>
        <w:t>4. Expected outcomes and deliverables</w:t>
      </w:r>
    </w:p>
    <w:p w:rsidR="007706B7" w:rsidRDefault="007706B7" w:rsidP="007706B7">
      <w:pPr>
        <w:autoSpaceDE w:val="0"/>
        <w:autoSpaceDN w:val="0"/>
        <w:adjustRightInd w:val="0"/>
        <w:rPr>
          <w:b/>
          <w:bCs/>
        </w:rPr>
      </w:pPr>
    </w:p>
    <w:p w:rsidR="007706B7" w:rsidRPr="00750B50" w:rsidRDefault="007706B7" w:rsidP="00527B6A">
      <w:pPr>
        <w:pStyle w:val="ListParagraph"/>
        <w:numPr>
          <w:ilvl w:val="0"/>
          <w:numId w:val="60"/>
        </w:numPr>
        <w:autoSpaceDE w:val="0"/>
        <w:autoSpaceDN w:val="0"/>
        <w:adjustRightInd w:val="0"/>
        <w:rPr>
          <w:b/>
          <w:bCs/>
        </w:rPr>
      </w:pPr>
      <w:r w:rsidRPr="00750B50">
        <w:rPr>
          <w:b/>
          <w:bCs/>
        </w:rPr>
        <w:t>Inception report with detail action plan and timeframe</w:t>
      </w:r>
    </w:p>
    <w:p w:rsidR="007706B7" w:rsidRDefault="007706B7" w:rsidP="007706B7">
      <w:pPr>
        <w:ind w:left="360"/>
        <w:jc w:val="both"/>
        <w:rPr>
          <w:rFonts w:eastAsia="Calibri"/>
        </w:rPr>
      </w:pPr>
      <w:r w:rsidRPr="00FC339B">
        <w:t xml:space="preserve">Inception report with detail action plan and timeframe as well as methodology shall be submitted within the </w:t>
      </w:r>
      <w:r w:rsidRPr="005E49DD">
        <w:t>two weeks</w:t>
      </w:r>
      <w:r w:rsidRPr="00FC339B">
        <w:t xml:space="preserve"> of signing of the contract for the assignment. This should be presented at the inception workshop. After incorporating all the feedbacks, suggestions and inputs from the participants of the workshop, the inception report must be finalized and submitted to the REDD IC within the </w:t>
      </w:r>
      <w:r w:rsidRPr="005E49DD">
        <w:t>two weeks</w:t>
      </w:r>
      <w:r w:rsidRPr="00FC339B">
        <w:t xml:space="preserve"> of the inception workshop. The selected firm and REDD IC will agree on the specific activities and accordingly detailed plan of action and deliverables. </w:t>
      </w:r>
      <w:r w:rsidRPr="00FC339B">
        <w:rPr>
          <w:rFonts w:eastAsia="Calibri"/>
        </w:rPr>
        <w:t xml:space="preserve">The work plan should be developed in close collaboration with REDD IC. </w:t>
      </w:r>
    </w:p>
    <w:p w:rsidR="007706B7" w:rsidRPr="007A11BB" w:rsidRDefault="007706B7" w:rsidP="00527B6A">
      <w:pPr>
        <w:pStyle w:val="ListParagraph"/>
        <w:numPr>
          <w:ilvl w:val="0"/>
          <w:numId w:val="61"/>
        </w:numPr>
        <w:autoSpaceDE w:val="0"/>
        <w:autoSpaceDN w:val="0"/>
        <w:adjustRightInd w:val="0"/>
      </w:pPr>
      <w:r>
        <w:rPr>
          <w:b/>
          <w:bCs/>
        </w:rPr>
        <w:t xml:space="preserve">Submission of </w:t>
      </w:r>
      <w:r w:rsidRPr="007A11BB">
        <w:rPr>
          <w:b/>
          <w:bCs/>
        </w:rPr>
        <w:t>F</w:t>
      </w:r>
      <w:r>
        <w:rPr>
          <w:b/>
          <w:bCs/>
        </w:rPr>
        <w:t>inal Report</w:t>
      </w:r>
    </w:p>
    <w:p w:rsidR="007706B7" w:rsidRPr="00037CD5" w:rsidRDefault="007706B7" w:rsidP="007706B7">
      <w:pPr>
        <w:autoSpaceDE w:val="0"/>
        <w:autoSpaceDN w:val="0"/>
        <w:adjustRightInd w:val="0"/>
        <w:ind w:left="360"/>
      </w:pPr>
      <w:r>
        <w:t>Three</w:t>
      </w:r>
      <w:r w:rsidRPr="00302838">
        <w:t xml:space="preserve"> hard copies of the </w:t>
      </w:r>
      <w:r>
        <w:t xml:space="preserve">final report as per above mentioned objectives along </w:t>
      </w:r>
      <w:r w:rsidRPr="00302838">
        <w:t xml:space="preserve">with </w:t>
      </w:r>
      <w:r>
        <w:t>a</w:t>
      </w:r>
      <w:r w:rsidRPr="00302838">
        <w:t xml:space="preserve"> soft copy mus</w:t>
      </w:r>
      <w:r>
        <w:t>t be submitted to the REDD IC</w:t>
      </w:r>
      <w:r w:rsidRPr="00302838">
        <w:t xml:space="preserve">. </w:t>
      </w:r>
    </w:p>
    <w:p w:rsidR="007706B7" w:rsidRDefault="007706B7" w:rsidP="007706B7">
      <w:pPr>
        <w:autoSpaceDE w:val="0"/>
        <w:autoSpaceDN w:val="0"/>
        <w:adjustRightInd w:val="0"/>
        <w:jc w:val="both"/>
      </w:pPr>
    </w:p>
    <w:p w:rsidR="007706B7" w:rsidRPr="007A11BB" w:rsidRDefault="007706B7" w:rsidP="00527B6A">
      <w:pPr>
        <w:pStyle w:val="ListParagraph"/>
        <w:numPr>
          <w:ilvl w:val="0"/>
          <w:numId w:val="61"/>
        </w:numPr>
        <w:autoSpaceDE w:val="0"/>
        <w:autoSpaceDN w:val="0"/>
        <w:adjustRightInd w:val="0"/>
        <w:rPr>
          <w:b/>
          <w:bCs/>
        </w:rPr>
      </w:pPr>
      <w:r w:rsidRPr="007A11BB">
        <w:rPr>
          <w:b/>
          <w:bCs/>
        </w:rPr>
        <w:t>Completion report</w:t>
      </w:r>
    </w:p>
    <w:p w:rsidR="007706B7" w:rsidRPr="00005D4E" w:rsidRDefault="007706B7" w:rsidP="007706B7">
      <w:pPr>
        <w:autoSpaceDE w:val="0"/>
        <w:autoSpaceDN w:val="0"/>
        <w:adjustRightInd w:val="0"/>
        <w:ind w:left="360"/>
        <w:jc w:val="both"/>
      </w:pPr>
      <w:r>
        <w:t>The s</w:t>
      </w:r>
      <w:r w:rsidRPr="00037CD5">
        <w:t xml:space="preserve">ervice provider </w:t>
      </w:r>
      <w:r>
        <w:t>will</w:t>
      </w:r>
      <w:r w:rsidRPr="00037CD5">
        <w:t xml:space="preserve"> also prepare and submit a work completion report (a hard copy along with the soft copy) to REDD IC</w:t>
      </w:r>
      <w:r w:rsidR="000600DB">
        <w:t xml:space="preserve"> </w:t>
      </w:r>
      <w:r w:rsidRPr="00005D4E">
        <w:t>for the final payment.</w:t>
      </w:r>
    </w:p>
    <w:p w:rsidR="007706B7" w:rsidRPr="00302838" w:rsidRDefault="007706B7" w:rsidP="007706B7">
      <w:pPr>
        <w:autoSpaceDE w:val="0"/>
        <w:autoSpaceDN w:val="0"/>
        <w:adjustRightInd w:val="0"/>
        <w:rPr>
          <w:rFonts w:ascii="Arial" w:hAnsi="Arial" w:cs="Arial"/>
          <w:szCs w:val="22"/>
        </w:rPr>
      </w:pPr>
    </w:p>
    <w:p w:rsidR="007706B7" w:rsidRPr="00FC339B" w:rsidRDefault="007706B7" w:rsidP="007706B7">
      <w:pPr>
        <w:rPr>
          <w:b/>
          <w:bCs/>
          <w:sz w:val="28"/>
          <w:szCs w:val="28"/>
        </w:rPr>
      </w:pPr>
      <w:r w:rsidRPr="00FC339B">
        <w:rPr>
          <w:b/>
          <w:bCs/>
          <w:sz w:val="28"/>
          <w:szCs w:val="28"/>
        </w:rPr>
        <w:t>5. Team composition and qualification of the firm and experts</w:t>
      </w:r>
    </w:p>
    <w:p w:rsidR="007706B7" w:rsidRDefault="007706B7" w:rsidP="007706B7">
      <w:pPr>
        <w:autoSpaceDE w:val="0"/>
        <w:autoSpaceDN w:val="0"/>
        <w:adjustRightInd w:val="0"/>
        <w:rPr>
          <w:b/>
          <w:bCs/>
        </w:rPr>
      </w:pPr>
    </w:p>
    <w:p w:rsidR="007706B7" w:rsidRPr="00FC339B" w:rsidRDefault="007706B7" w:rsidP="007706B7">
      <w:pPr>
        <w:autoSpaceDE w:val="0"/>
        <w:autoSpaceDN w:val="0"/>
        <w:adjustRightInd w:val="0"/>
        <w:rPr>
          <w:b/>
          <w:bCs/>
        </w:rPr>
      </w:pPr>
      <w:r w:rsidRPr="00FC339B">
        <w:rPr>
          <w:b/>
          <w:bCs/>
        </w:rPr>
        <w:t>5.1 Qualification of the firms</w:t>
      </w:r>
    </w:p>
    <w:p w:rsidR="007706B7" w:rsidRDefault="007706B7" w:rsidP="007706B7">
      <w:pPr>
        <w:tabs>
          <w:tab w:val="left" w:pos="180"/>
        </w:tabs>
        <w:autoSpaceDE w:val="0"/>
        <w:autoSpaceDN w:val="0"/>
        <w:adjustRightInd w:val="0"/>
        <w:ind w:left="360"/>
        <w:jc w:val="both"/>
      </w:pPr>
    </w:p>
    <w:p w:rsidR="007706B7" w:rsidRPr="00FC339B" w:rsidRDefault="007706B7" w:rsidP="007706B7">
      <w:pPr>
        <w:tabs>
          <w:tab w:val="left" w:pos="180"/>
        </w:tabs>
        <w:autoSpaceDE w:val="0"/>
        <w:autoSpaceDN w:val="0"/>
        <w:adjustRightInd w:val="0"/>
        <w:ind w:left="360"/>
        <w:jc w:val="both"/>
      </w:pPr>
      <w:r w:rsidRPr="00FC339B">
        <w:t>Firms legally registered within the concerned authorities with clear mission, vision and objectives and registered in national VAT system are eligible to apply. The firms should have relevan</w:t>
      </w:r>
      <w:r>
        <w:t>t wok experience in agro forestry, forestry, agriculture, S</w:t>
      </w:r>
      <w:r w:rsidRPr="00FC339B">
        <w:t>F</w:t>
      </w:r>
      <w:r>
        <w:t>M</w:t>
      </w:r>
      <w:r w:rsidRPr="00FC339B">
        <w:t xml:space="preserve">, REDD+ and /or related field in Nepal. The firm must have registered for at least three years with valid registration, Tax/VAT clearance, demonstrated annual transaction, audit and renewal. </w:t>
      </w:r>
    </w:p>
    <w:p w:rsidR="007706B7" w:rsidRPr="00FC339B" w:rsidRDefault="007706B7" w:rsidP="007706B7">
      <w:pPr>
        <w:autoSpaceDE w:val="0"/>
        <w:autoSpaceDN w:val="0"/>
        <w:adjustRightInd w:val="0"/>
        <w:rPr>
          <w:b/>
          <w:bCs/>
        </w:rPr>
      </w:pPr>
    </w:p>
    <w:p w:rsidR="007706B7" w:rsidRPr="00FC339B" w:rsidRDefault="007706B7" w:rsidP="007706B7">
      <w:pPr>
        <w:autoSpaceDE w:val="0"/>
        <w:autoSpaceDN w:val="0"/>
        <w:adjustRightInd w:val="0"/>
        <w:rPr>
          <w:b/>
          <w:bCs/>
        </w:rPr>
      </w:pPr>
      <w:r w:rsidRPr="00FC339B">
        <w:rPr>
          <w:b/>
          <w:bCs/>
        </w:rPr>
        <w:t xml:space="preserve">5.1 Composition and qualification of the team members </w:t>
      </w:r>
    </w:p>
    <w:p w:rsidR="007706B7" w:rsidRPr="00FC339B" w:rsidRDefault="007706B7" w:rsidP="007706B7">
      <w:pPr>
        <w:autoSpaceDE w:val="0"/>
        <w:autoSpaceDN w:val="0"/>
        <w:adjustRightInd w:val="0"/>
      </w:pPr>
    </w:p>
    <w:p w:rsidR="007706B7" w:rsidRPr="00FC339B" w:rsidRDefault="007706B7" w:rsidP="007706B7">
      <w:pPr>
        <w:autoSpaceDE w:val="0"/>
        <w:autoSpaceDN w:val="0"/>
        <w:adjustRightInd w:val="0"/>
        <w:ind w:left="360"/>
        <w:jc w:val="both"/>
      </w:pPr>
      <w:r w:rsidRPr="00FC339B">
        <w:t>The team of experts leading by a</w:t>
      </w:r>
      <w:r>
        <w:t>n Agro forestry/</w:t>
      </w:r>
      <w:r w:rsidRPr="00FC339B">
        <w:t>Forestry Expert will provide the consulting services for this assignment. Other members of the team include an</w:t>
      </w:r>
      <w:r>
        <w:t xml:space="preserve"> </w:t>
      </w:r>
      <w:r w:rsidRPr="00FC339B">
        <w:t xml:space="preserve">Agriculture Expert, Gender and Social Inclusion Expert. Qualification and roles and responsibilities of each of the team members are as following: </w:t>
      </w:r>
    </w:p>
    <w:p w:rsidR="007706B7" w:rsidRPr="00FC339B" w:rsidRDefault="007706B7" w:rsidP="007706B7">
      <w:pPr>
        <w:tabs>
          <w:tab w:val="left" w:pos="4211"/>
          <w:tab w:val="left" w:pos="8029"/>
        </w:tabs>
        <w:autoSpaceDE w:val="0"/>
        <w:autoSpaceDN w:val="0"/>
        <w:adjustRightInd w:val="0"/>
      </w:pPr>
      <w:r w:rsidRPr="00FC339B">
        <w:tab/>
      </w:r>
      <w:r w:rsidRPr="00FC339B">
        <w:tab/>
      </w:r>
    </w:p>
    <w:p w:rsidR="007706B7" w:rsidRDefault="007706B7" w:rsidP="007706B7">
      <w:pPr>
        <w:autoSpaceDE w:val="0"/>
        <w:autoSpaceDN w:val="0"/>
        <w:adjustRightInd w:val="0"/>
        <w:ind w:left="360"/>
        <w:rPr>
          <w:b/>
          <w:bCs/>
        </w:rPr>
      </w:pPr>
      <w:r w:rsidRPr="00FC339B">
        <w:rPr>
          <w:b/>
          <w:bCs/>
        </w:rPr>
        <w:t xml:space="preserve">Team Leader cum </w:t>
      </w:r>
      <w:r>
        <w:rPr>
          <w:b/>
          <w:bCs/>
        </w:rPr>
        <w:t>Agro forestry/</w:t>
      </w:r>
      <w:r w:rsidRPr="00FC339B">
        <w:rPr>
          <w:b/>
          <w:bCs/>
        </w:rPr>
        <w:t xml:space="preserve">Forestry Expert: </w:t>
      </w:r>
    </w:p>
    <w:p w:rsidR="007706B7" w:rsidRDefault="007706B7" w:rsidP="007706B7">
      <w:pPr>
        <w:autoSpaceDE w:val="0"/>
        <w:autoSpaceDN w:val="0"/>
        <w:adjustRightInd w:val="0"/>
        <w:ind w:left="360"/>
        <w:jc w:val="both"/>
      </w:pPr>
      <w:r w:rsidRPr="00FC339B">
        <w:rPr>
          <w:b/>
          <w:bCs/>
        </w:rPr>
        <w:t>Roles and responsibilities</w:t>
      </w:r>
      <w:r w:rsidRPr="00FC339B">
        <w:t xml:space="preserve">: </w:t>
      </w:r>
    </w:p>
    <w:p w:rsidR="007706B7" w:rsidRDefault="007706B7" w:rsidP="007706B7">
      <w:pPr>
        <w:autoSpaceDE w:val="0"/>
        <w:autoSpaceDN w:val="0"/>
        <w:adjustRightInd w:val="0"/>
        <w:ind w:left="360"/>
        <w:jc w:val="both"/>
      </w:pPr>
    </w:p>
    <w:p w:rsidR="007706B7" w:rsidRPr="00FC339B" w:rsidRDefault="007706B7" w:rsidP="007706B7">
      <w:pPr>
        <w:autoSpaceDE w:val="0"/>
        <w:autoSpaceDN w:val="0"/>
        <w:adjustRightInd w:val="0"/>
        <w:ind w:left="360"/>
        <w:jc w:val="both"/>
      </w:pPr>
      <w:r w:rsidRPr="00FC339B">
        <w:t xml:space="preserve">The team Leader cum </w:t>
      </w:r>
      <w:r>
        <w:t>agro forestry/</w:t>
      </w:r>
      <w:r w:rsidRPr="00FC339B">
        <w:t>forestry expert, in close coordination with the focal person of this assignment at the REDD I</w:t>
      </w:r>
      <w:r>
        <w:t xml:space="preserve">mplementation </w:t>
      </w:r>
      <w:r w:rsidRPr="00FC339B">
        <w:t>C</w:t>
      </w:r>
      <w:r>
        <w:t>entre (REDD IC)</w:t>
      </w:r>
      <w:r w:rsidR="000600DB">
        <w:t xml:space="preserve"> </w:t>
      </w:r>
      <w:r w:rsidRPr="00FC339B">
        <w:t xml:space="preserve">will lead the team for this assignment. Specific roles and responsibilities of the team leader include:  </w:t>
      </w:r>
    </w:p>
    <w:p w:rsidR="007706B7" w:rsidRPr="00FC339B" w:rsidRDefault="007706B7" w:rsidP="00527B6A">
      <w:pPr>
        <w:pStyle w:val="ListParagraph"/>
        <w:numPr>
          <w:ilvl w:val="0"/>
          <w:numId w:val="53"/>
        </w:numPr>
        <w:autoSpaceDE w:val="0"/>
        <w:autoSpaceDN w:val="0"/>
        <w:adjustRightInd w:val="0"/>
        <w:jc w:val="both"/>
      </w:pPr>
      <w:r w:rsidRPr="00FC339B">
        <w:t>Review and analyze related policies, Strategies, Acts, Regulations and Guidelines;</w:t>
      </w:r>
    </w:p>
    <w:p w:rsidR="007706B7" w:rsidRPr="00FC339B" w:rsidRDefault="007706B7" w:rsidP="00527B6A">
      <w:pPr>
        <w:pStyle w:val="ListParagraph"/>
        <w:numPr>
          <w:ilvl w:val="0"/>
          <w:numId w:val="53"/>
        </w:numPr>
        <w:autoSpaceDE w:val="0"/>
        <w:autoSpaceDN w:val="0"/>
        <w:adjustRightInd w:val="0"/>
        <w:jc w:val="both"/>
      </w:pPr>
      <w:r w:rsidRPr="00FC339B">
        <w:t>Develop a plan of actions for successful completion of the assignment;</w:t>
      </w:r>
    </w:p>
    <w:p w:rsidR="007706B7" w:rsidRPr="00BD589F" w:rsidRDefault="007706B7" w:rsidP="00527B6A">
      <w:pPr>
        <w:pStyle w:val="ListParagraph"/>
        <w:numPr>
          <w:ilvl w:val="0"/>
          <w:numId w:val="53"/>
        </w:numPr>
        <w:autoSpaceDE w:val="0"/>
        <w:autoSpaceDN w:val="0"/>
        <w:adjustRightInd w:val="0"/>
        <w:jc w:val="both"/>
      </w:pPr>
      <w:r w:rsidRPr="00FC339B">
        <w:t xml:space="preserve">Coordinate the team and make sure that all the experts are </w:t>
      </w:r>
      <w:r>
        <w:t xml:space="preserve">effectively mobilized for </w:t>
      </w:r>
      <w:r w:rsidRPr="00BD589F">
        <w:t>harmonizing the efforts</w:t>
      </w:r>
      <w:r>
        <w:t xml:space="preserve"> both in field level and report preparation phase.</w:t>
      </w:r>
    </w:p>
    <w:p w:rsidR="007706B7" w:rsidRPr="00FC339B" w:rsidRDefault="007706B7" w:rsidP="00527B6A">
      <w:pPr>
        <w:pStyle w:val="ListParagraph"/>
        <w:numPr>
          <w:ilvl w:val="0"/>
          <w:numId w:val="53"/>
        </w:numPr>
        <w:autoSpaceDE w:val="0"/>
        <w:autoSpaceDN w:val="0"/>
        <w:adjustRightInd w:val="0"/>
        <w:jc w:val="both"/>
      </w:pPr>
      <w:r w:rsidRPr="00FC339B">
        <w:t>Coordinate consultation meetings with the technical committee and other senior officials from REDD IC, Depart</w:t>
      </w:r>
      <w:r>
        <w:t xml:space="preserve">ment </w:t>
      </w:r>
      <w:r w:rsidRPr="00FC339B">
        <w:t>of Forests and Soil Conservation</w:t>
      </w:r>
      <w:r>
        <w:t xml:space="preserve"> and relevant federal, provincial and local level government agencies. </w:t>
      </w:r>
    </w:p>
    <w:p w:rsidR="007706B7" w:rsidRPr="00FC339B" w:rsidRDefault="007706B7" w:rsidP="00527B6A">
      <w:pPr>
        <w:pStyle w:val="ListParagraph"/>
        <w:numPr>
          <w:ilvl w:val="0"/>
          <w:numId w:val="53"/>
        </w:numPr>
        <w:autoSpaceDE w:val="0"/>
        <w:autoSpaceDN w:val="0"/>
        <w:adjustRightInd w:val="0"/>
        <w:jc w:val="both"/>
      </w:pPr>
      <w:r w:rsidRPr="00FC339B">
        <w:t xml:space="preserve">Prepare the roadmap with the help of other </w:t>
      </w:r>
      <w:r>
        <w:t xml:space="preserve">required </w:t>
      </w:r>
      <w:r w:rsidRPr="00FC339B">
        <w:t>experts;</w:t>
      </w:r>
    </w:p>
    <w:p w:rsidR="007706B7" w:rsidRPr="00FC339B" w:rsidRDefault="007706B7" w:rsidP="00527B6A">
      <w:pPr>
        <w:pStyle w:val="ListParagraph"/>
        <w:numPr>
          <w:ilvl w:val="0"/>
          <w:numId w:val="53"/>
        </w:numPr>
        <w:autoSpaceDE w:val="0"/>
        <w:autoSpaceDN w:val="0"/>
        <w:adjustRightInd w:val="0"/>
        <w:jc w:val="both"/>
      </w:pPr>
      <w:r w:rsidRPr="00FC339B">
        <w:t>Prepare and submit a work completion report for the assignment to REDD IC.</w:t>
      </w:r>
    </w:p>
    <w:p w:rsidR="007706B7" w:rsidRPr="00FC339B" w:rsidRDefault="007706B7" w:rsidP="007706B7">
      <w:pPr>
        <w:autoSpaceDE w:val="0"/>
        <w:autoSpaceDN w:val="0"/>
        <w:adjustRightInd w:val="0"/>
        <w:jc w:val="right"/>
      </w:pPr>
    </w:p>
    <w:p w:rsidR="007706B7" w:rsidRPr="00FC339B" w:rsidRDefault="007706B7" w:rsidP="007706B7">
      <w:pPr>
        <w:spacing w:after="200" w:line="276" w:lineRule="auto"/>
        <w:ind w:left="360"/>
        <w:rPr>
          <w:b/>
          <w:bCs/>
        </w:rPr>
      </w:pPr>
      <w:bookmarkStart w:id="17" w:name="_Hlk524949986"/>
      <w:r w:rsidRPr="00FC339B">
        <w:rPr>
          <w:b/>
          <w:bCs/>
        </w:rPr>
        <w:t>Required qualification:</w:t>
      </w:r>
    </w:p>
    <w:bookmarkEnd w:id="17"/>
    <w:p w:rsidR="007706B7" w:rsidRPr="00FC339B" w:rsidRDefault="007706B7" w:rsidP="007706B7">
      <w:pPr>
        <w:autoSpaceDE w:val="0"/>
        <w:autoSpaceDN w:val="0"/>
        <w:adjustRightInd w:val="0"/>
        <w:ind w:left="360"/>
        <w:jc w:val="both"/>
      </w:pPr>
      <w:r w:rsidRPr="00FC339B">
        <w:t xml:space="preserve">The team leader must be a Nepali national and have strong knowledge </w:t>
      </w:r>
      <w:r>
        <w:t xml:space="preserve">in agro forestry/forestry sector, </w:t>
      </w:r>
      <w:r w:rsidRPr="00FC339B">
        <w:t xml:space="preserve">REDD+ </w:t>
      </w:r>
      <w:r>
        <w:t>including</w:t>
      </w:r>
      <w:r w:rsidRPr="00FC339B">
        <w:t xml:space="preserve"> environmental and social safeguards issues in Nepal. He/she should have minimum qualification and experiences as below:</w:t>
      </w:r>
    </w:p>
    <w:p w:rsidR="007706B7" w:rsidRPr="00FC339B" w:rsidRDefault="007706B7" w:rsidP="00527B6A">
      <w:pPr>
        <w:pStyle w:val="ListParagraph"/>
        <w:numPr>
          <w:ilvl w:val="0"/>
          <w:numId w:val="54"/>
        </w:numPr>
        <w:autoSpaceDE w:val="0"/>
        <w:autoSpaceDN w:val="0"/>
        <w:adjustRightInd w:val="0"/>
        <w:jc w:val="both"/>
      </w:pPr>
      <w:r w:rsidRPr="00FC339B">
        <w:t>Hold at least a master’s degree (preferably PhD</w:t>
      </w:r>
      <w:r>
        <w:t>)</w:t>
      </w:r>
      <w:r w:rsidRPr="00FC339B">
        <w:t xml:space="preserve"> in </w:t>
      </w:r>
      <w:r>
        <w:t>agro forestry/</w:t>
      </w:r>
      <w:r w:rsidRPr="00FC339B">
        <w:t>forestry;</w:t>
      </w:r>
    </w:p>
    <w:p w:rsidR="007706B7" w:rsidRPr="00FC339B" w:rsidRDefault="007706B7" w:rsidP="00527B6A">
      <w:pPr>
        <w:pStyle w:val="ListParagraph"/>
        <w:numPr>
          <w:ilvl w:val="0"/>
          <w:numId w:val="54"/>
        </w:numPr>
        <w:autoSpaceDE w:val="0"/>
        <w:autoSpaceDN w:val="0"/>
        <w:adjustRightInd w:val="0"/>
        <w:jc w:val="both"/>
      </w:pPr>
      <w:r w:rsidRPr="00FC339B">
        <w:t xml:space="preserve">Have at least 10 years of working experience in </w:t>
      </w:r>
      <w:r>
        <w:t>agro forestry/</w:t>
      </w:r>
      <w:r w:rsidRPr="00FC339B">
        <w:t xml:space="preserve">forestry. </w:t>
      </w:r>
      <w:r>
        <w:t>E</w:t>
      </w:r>
      <w:r w:rsidRPr="00FC339B">
        <w:t>xperience of development o</w:t>
      </w:r>
      <w:r>
        <w:t xml:space="preserve">f policy documents in forestry </w:t>
      </w:r>
      <w:r w:rsidRPr="00FC339B">
        <w:t xml:space="preserve">is desirable. </w:t>
      </w:r>
    </w:p>
    <w:p w:rsidR="007706B7" w:rsidRPr="00FC339B" w:rsidRDefault="007706B7" w:rsidP="00527B6A">
      <w:pPr>
        <w:pStyle w:val="ListParagraph"/>
        <w:numPr>
          <w:ilvl w:val="0"/>
          <w:numId w:val="54"/>
        </w:numPr>
        <w:autoSpaceDE w:val="0"/>
        <w:autoSpaceDN w:val="0"/>
        <w:adjustRightInd w:val="0"/>
        <w:jc w:val="both"/>
      </w:pPr>
      <w:r w:rsidRPr="00FC339B">
        <w:t xml:space="preserve">Demonstrate technical capacity, including analytical skills and proven track record in preparing </w:t>
      </w:r>
      <w:r>
        <w:t>agro forestry/</w:t>
      </w:r>
      <w:r w:rsidRPr="00FC339B">
        <w:t>forest</w:t>
      </w:r>
      <w:r>
        <w:t>ry related plans, studies and roadmaps</w:t>
      </w:r>
      <w:r w:rsidRPr="00FC339B">
        <w:t>;</w:t>
      </w:r>
    </w:p>
    <w:p w:rsidR="007706B7" w:rsidRPr="00FC339B" w:rsidRDefault="007706B7" w:rsidP="00527B6A">
      <w:pPr>
        <w:pStyle w:val="ListParagraph"/>
        <w:numPr>
          <w:ilvl w:val="0"/>
          <w:numId w:val="54"/>
        </w:numPr>
        <w:autoSpaceDE w:val="0"/>
        <w:autoSpaceDN w:val="0"/>
        <w:adjustRightInd w:val="0"/>
        <w:jc w:val="both"/>
      </w:pPr>
      <w:r w:rsidRPr="00FC339B">
        <w:t xml:space="preserve">Good understanding of REDD+ process, underlying causes of drivers of deforestation and forest degradation in the ER program districts and its linkage with the livelihoods of the local farmers. </w:t>
      </w:r>
    </w:p>
    <w:p w:rsidR="007706B7" w:rsidRPr="00FC339B" w:rsidRDefault="007706B7" w:rsidP="00527B6A">
      <w:pPr>
        <w:pStyle w:val="ListParagraph"/>
        <w:numPr>
          <w:ilvl w:val="0"/>
          <w:numId w:val="54"/>
        </w:numPr>
        <w:autoSpaceDE w:val="0"/>
        <w:autoSpaceDN w:val="0"/>
        <w:adjustRightInd w:val="0"/>
        <w:jc w:val="both"/>
      </w:pPr>
      <w:r w:rsidRPr="00FC339B">
        <w:t>Sound knowledge on current forestry sector policies and institutions including the federal structure of the country; and;</w:t>
      </w:r>
    </w:p>
    <w:p w:rsidR="007706B7" w:rsidRDefault="007706B7" w:rsidP="00527B6A">
      <w:pPr>
        <w:pStyle w:val="ListParagraph"/>
        <w:numPr>
          <w:ilvl w:val="0"/>
          <w:numId w:val="54"/>
        </w:numPr>
        <w:autoSpaceDE w:val="0"/>
        <w:autoSpaceDN w:val="0"/>
        <w:adjustRightInd w:val="0"/>
        <w:jc w:val="both"/>
      </w:pPr>
      <w:r w:rsidRPr="00FC339B">
        <w:t>Command in writing, facilitation and communication skills.</w:t>
      </w:r>
    </w:p>
    <w:p w:rsidR="007706B7" w:rsidRPr="00A20478" w:rsidRDefault="007706B7" w:rsidP="00527B6A">
      <w:pPr>
        <w:pStyle w:val="ListParagraph"/>
        <w:numPr>
          <w:ilvl w:val="0"/>
          <w:numId w:val="54"/>
        </w:numPr>
        <w:jc w:val="both"/>
        <w:rPr>
          <w:rFonts w:eastAsia="Calibri"/>
        </w:rPr>
      </w:pPr>
      <w:r w:rsidRPr="00FC339B">
        <w:rPr>
          <w:rFonts w:eastAsia="Calibri"/>
        </w:rPr>
        <w:lastRenderedPageBreak/>
        <w:t>Possess strong knowledge of land tenure, access to and ownership and access/user rights, to include understanding of customary land rights;</w:t>
      </w:r>
    </w:p>
    <w:p w:rsidR="007706B7" w:rsidRPr="00FC339B" w:rsidRDefault="007706B7" w:rsidP="007706B7">
      <w:pPr>
        <w:autoSpaceDE w:val="0"/>
        <w:autoSpaceDN w:val="0"/>
        <w:adjustRightInd w:val="0"/>
        <w:jc w:val="both"/>
      </w:pPr>
    </w:p>
    <w:p w:rsidR="007706B7" w:rsidRPr="005E49DD" w:rsidRDefault="007706B7" w:rsidP="007706B7">
      <w:pPr>
        <w:autoSpaceDE w:val="0"/>
        <w:autoSpaceDN w:val="0"/>
        <w:adjustRightInd w:val="0"/>
        <w:ind w:left="360"/>
        <w:rPr>
          <w:b/>
          <w:bCs/>
        </w:rPr>
      </w:pPr>
      <w:r w:rsidRPr="005E49DD">
        <w:rPr>
          <w:b/>
          <w:bCs/>
        </w:rPr>
        <w:t xml:space="preserve">Agriculture Expert: </w:t>
      </w:r>
    </w:p>
    <w:p w:rsidR="007706B7" w:rsidRDefault="007706B7" w:rsidP="007706B7">
      <w:pPr>
        <w:autoSpaceDE w:val="0"/>
        <w:autoSpaceDN w:val="0"/>
        <w:adjustRightInd w:val="0"/>
        <w:ind w:left="360"/>
        <w:jc w:val="both"/>
      </w:pPr>
      <w:r w:rsidRPr="00FC339B">
        <w:rPr>
          <w:b/>
          <w:bCs/>
        </w:rPr>
        <w:t>Roles and responsibilities</w:t>
      </w:r>
      <w:r w:rsidRPr="00FC339B">
        <w:t xml:space="preserve">: </w:t>
      </w:r>
    </w:p>
    <w:p w:rsidR="007706B7" w:rsidRPr="005E49DD" w:rsidRDefault="007706B7" w:rsidP="007706B7">
      <w:pPr>
        <w:autoSpaceDE w:val="0"/>
        <w:autoSpaceDN w:val="0"/>
        <w:adjustRightInd w:val="0"/>
        <w:ind w:left="360"/>
        <w:jc w:val="both"/>
      </w:pPr>
      <w:r w:rsidRPr="005E49DD">
        <w:t xml:space="preserve">Agriculture Expert will work under the direct supervision of the Team Leader cum </w:t>
      </w:r>
      <w:r>
        <w:t>Agro forestry/</w:t>
      </w:r>
      <w:r w:rsidRPr="005E49DD">
        <w:t xml:space="preserve">Forestry Expert. He/she will be responsible for:  </w:t>
      </w:r>
    </w:p>
    <w:p w:rsidR="007706B7" w:rsidRPr="005E49DD" w:rsidRDefault="007706B7" w:rsidP="00527B6A">
      <w:pPr>
        <w:pStyle w:val="ListParagraph"/>
        <w:numPr>
          <w:ilvl w:val="0"/>
          <w:numId w:val="56"/>
        </w:numPr>
        <w:tabs>
          <w:tab w:val="left" w:pos="1094"/>
        </w:tabs>
        <w:autoSpaceDE w:val="0"/>
        <w:autoSpaceDN w:val="0"/>
        <w:adjustRightInd w:val="0"/>
        <w:jc w:val="both"/>
      </w:pPr>
      <w:r w:rsidRPr="005E49DD">
        <w:t xml:space="preserve">Review and critical analysis of </w:t>
      </w:r>
      <w:r>
        <w:t>Agro forestry/Agriculture Development Policies, Strategies, Plans and Guidelines.</w:t>
      </w:r>
    </w:p>
    <w:p w:rsidR="007706B7" w:rsidRPr="005E49DD" w:rsidRDefault="007706B7" w:rsidP="00527B6A">
      <w:pPr>
        <w:pStyle w:val="ListParagraph"/>
        <w:numPr>
          <w:ilvl w:val="0"/>
          <w:numId w:val="56"/>
        </w:numPr>
        <w:tabs>
          <w:tab w:val="left" w:pos="1094"/>
        </w:tabs>
        <w:autoSpaceDE w:val="0"/>
        <w:autoSpaceDN w:val="0"/>
        <w:adjustRightInd w:val="0"/>
        <w:jc w:val="both"/>
      </w:pPr>
      <w:r w:rsidRPr="005E49DD">
        <w:t>Critical analysis of opportunities and chal</w:t>
      </w:r>
      <w:r>
        <w:t>lenges of agro forestry in the study a</w:t>
      </w:r>
      <w:r w:rsidRPr="005E49DD">
        <w:t>rea.</w:t>
      </w:r>
    </w:p>
    <w:p w:rsidR="007706B7" w:rsidRPr="005E49DD" w:rsidRDefault="007706B7" w:rsidP="00527B6A">
      <w:pPr>
        <w:pStyle w:val="ListParagraph"/>
        <w:numPr>
          <w:ilvl w:val="0"/>
          <w:numId w:val="56"/>
        </w:numPr>
        <w:tabs>
          <w:tab w:val="left" w:pos="1094"/>
        </w:tabs>
        <w:autoSpaceDE w:val="0"/>
        <w:autoSpaceDN w:val="0"/>
        <w:adjustRightInd w:val="0"/>
        <w:jc w:val="both"/>
        <w:rPr>
          <w:b/>
          <w:bCs/>
        </w:rPr>
      </w:pPr>
      <w:r w:rsidRPr="005E49DD">
        <w:t>Developing a framework for the roadmap of agro</w:t>
      </w:r>
      <w:r>
        <w:t xml:space="preserve"> </w:t>
      </w:r>
      <w:r w:rsidRPr="005E49DD">
        <w:t>forestry in the</w:t>
      </w:r>
      <w:r>
        <w:t xml:space="preserve"> study area</w:t>
      </w:r>
      <w:r w:rsidRPr="005E49DD">
        <w:t>.</w:t>
      </w:r>
    </w:p>
    <w:p w:rsidR="007706B7" w:rsidRPr="005E49DD" w:rsidRDefault="007706B7" w:rsidP="00527B6A">
      <w:pPr>
        <w:pStyle w:val="ListParagraph"/>
        <w:numPr>
          <w:ilvl w:val="0"/>
          <w:numId w:val="56"/>
        </w:numPr>
        <w:tabs>
          <w:tab w:val="left" w:pos="1094"/>
        </w:tabs>
        <w:autoSpaceDE w:val="0"/>
        <w:autoSpaceDN w:val="0"/>
        <w:adjustRightInd w:val="0"/>
        <w:jc w:val="both"/>
        <w:rPr>
          <w:b/>
          <w:bCs/>
        </w:rPr>
      </w:pPr>
      <w:r>
        <w:t>Active involvement</w:t>
      </w:r>
      <w:r w:rsidRPr="005E49DD">
        <w:t xml:space="preserve"> in the consultation workshops/meeting and develop a report on outcomes of the consultations.</w:t>
      </w:r>
    </w:p>
    <w:p w:rsidR="007706B7" w:rsidRPr="00FC339B" w:rsidRDefault="007706B7" w:rsidP="007706B7">
      <w:pPr>
        <w:pStyle w:val="ListParagraph"/>
        <w:tabs>
          <w:tab w:val="left" w:pos="1094"/>
        </w:tabs>
        <w:autoSpaceDE w:val="0"/>
        <w:autoSpaceDN w:val="0"/>
        <w:adjustRightInd w:val="0"/>
        <w:jc w:val="both"/>
        <w:rPr>
          <w:b/>
          <w:bCs/>
        </w:rPr>
      </w:pPr>
    </w:p>
    <w:p w:rsidR="007706B7" w:rsidRDefault="007706B7" w:rsidP="007706B7">
      <w:pPr>
        <w:autoSpaceDE w:val="0"/>
        <w:autoSpaceDN w:val="0"/>
        <w:adjustRightInd w:val="0"/>
        <w:ind w:left="360"/>
        <w:rPr>
          <w:b/>
          <w:bCs/>
        </w:rPr>
      </w:pPr>
      <w:r w:rsidRPr="00FC339B">
        <w:rPr>
          <w:b/>
          <w:bCs/>
        </w:rPr>
        <w:t xml:space="preserve">Required qualification: </w:t>
      </w:r>
    </w:p>
    <w:p w:rsidR="007706B7" w:rsidRPr="007C4747" w:rsidRDefault="007706B7" w:rsidP="007706B7">
      <w:pPr>
        <w:autoSpaceDE w:val="0"/>
        <w:autoSpaceDN w:val="0"/>
        <w:adjustRightInd w:val="0"/>
        <w:ind w:left="360"/>
        <w:rPr>
          <w:b/>
          <w:bCs/>
        </w:rPr>
      </w:pPr>
      <w:r w:rsidRPr="007C4747">
        <w:rPr>
          <w:b/>
          <w:bCs/>
        </w:rPr>
        <w:t xml:space="preserve">The Agriculture Expert should have following qualification and experience: </w:t>
      </w:r>
    </w:p>
    <w:p w:rsidR="007706B7" w:rsidRPr="00FC339B" w:rsidRDefault="007706B7" w:rsidP="00527B6A">
      <w:pPr>
        <w:pStyle w:val="ListParagraph"/>
        <w:numPr>
          <w:ilvl w:val="0"/>
          <w:numId w:val="55"/>
        </w:numPr>
        <w:autoSpaceDE w:val="0"/>
        <w:autoSpaceDN w:val="0"/>
        <w:adjustRightInd w:val="0"/>
        <w:jc w:val="both"/>
      </w:pPr>
      <w:r w:rsidRPr="00FC339B">
        <w:t>Must be a Nepali national and have strong knowledge on</w:t>
      </w:r>
      <w:r>
        <w:t xml:space="preserve"> </w:t>
      </w:r>
      <w:r w:rsidRPr="00FC339B">
        <w:t>policies, strategies, Acts, Regulations and Guidelines related to the agriculture and livestock development in Nepal.</w:t>
      </w:r>
    </w:p>
    <w:p w:rsidR="007706B7" w:rsidRPr="00FC339B" w:rsidRDefault="007706B7" w:rsidP="00527B6A">
      <w:pPr>
        <w:pStyle w:val="ListParagraph"/>
        <w:numPr>
          <w:ilvl w:val="0"/>
          <w:numId w:val="55"/>
        </w:numPr>
        <w:autoSpaceDE w:val="0"/>
        <w:autoSpaceDN w:val="0"/>
        <w:adjustRightInd w:val="0"/>
        <w:jc w:val="both"/>
        <w:rPr>
          <w:sz w:val="20"/>
        </w:rPr>
      </w:pPr>
      <w:r w:rsidRPr="00FC339B">
        <w:t xml:space="preserve">Should hold at least </w:t>
      </w:r>
      <w:r>
        <w:t>Master’s degree</w:t>
      </w:r>
      <w:r w:rsidRPr="00FC339B">
        <w:t xml:space="preserve"> in Agriculture or related field. </w:t>
      </w:r>
    </w:p>
    <w:p w:rsidR="007706B7" w:rsidRPr="00FC339B" w:rsidRDefault="007706B7" w:rsidP="00527B6A">
      <w:pPr>
        <w:pStyle w:val="ListParagraph"/>
        <w:numPr>
          <w:ilvl w:val="0"/>
          <w:numId w:val="55"/>
        </w:numPr>
        <w:autoSpaceDE w:val="0"/>
        <w:autoSpaceDN w:val="0"/>
        <w:adjustRightInd w:val="0"/>
        <w:jc w:val="both"/>
        <w:rPr>
          <w:sz w:val="20"/>
        </w:rPr>
      </w:pPr>
      <w:r w:rsidRPr="00FC339B">
        <w:t>Have at least 10 years of work experience in</w:t>
      </w:r>
      <w:r>
        <w:t xml:space="preserve"> agriculture/livestock/</w:t>
      </w:r>
      <w:r w:rsidRPr="00FC339B">
        <w:t>food security or related field.</w:t>
      </w:r>
    </w:p>
    <w:p w:rsidR="007706B7" w:rsidRPr="00FC339B" w:rsidRDefault="007706B7" w:rsidP="00527B6A">
      <w:pPr>
        <w:pStyle w:val="ListParagraph"/>
        <w:numPr>
          <w:ilvl w:val="0"/>
          <w:numId w:val="55"/>
        </w:numPr>
        <w:autoSpaceDE w:val="0"/>
        <w:autoSpaceDN w:val="0"/>
        <w:adjustRightInd w:val="0"/>
        <w:jc w:val="both"/>
      </w:pPr>
      <w:r w:rsidRPr="00FC339B">
        <w:t xml:space="preserve">Demonstrate technical capability, including analytical skills, and proven track record in undertaking similar assignments. </w:t>
      </w:r>
    </w:p>
    <w:p w:rsidR="007706B7" w:rsidRPr="00FC339B" w:rsidRDefault="007706B7" w:rsidP="00527B6A">
      <w:pPr>
        <w:pStyle w:val="ListParagraph"/>
        <w:numPr>
          <w:ilvl w:val="0"/>
          <w:numId w:val="55"/>
        </w:numPr>
        <w:autoSpaceDE w:val="0"/>
        <w:autoSpaceDN w:val="0"/>
        <w:adjustRightInd w:val="0"/>
        <w:jc w:val="both"/>
        <w:rPr>
          <w:sz w:val="25"/>
          <w:szCs w:val="25"/>
        </w:rPr>
      </w:pPr>
      <w:r w:rsidRPr="00FC339B">
        <w:t>Good understanding of</w:t>
      </w:r>
      <w:r>
        <w:t xml:space="preserve"> </w:t>
      </w:r>
      <w:r w:rsidRPr="00FC339B">
        <w:t>concept of smart agriculture and its role in climate change mitigation and adaptation.</w:t>
      </w:r>
    </w:p>
    <w:p w:rsidR="007706B7" w:rsidRPr="00FC339B" w:rsidRDefault="007706B7" w:rsidP="007706B7">
      <w:pPr>
        <w:autoSpaceDE w:val="0"/>
        <w:autoSpaceDN w:val="0"/>
        <w:adjustRightInd w:val="0"/>
        <w:rPr>
          <w:szCs w:val="22"/>
        </w:rPr>
      </w:pPr>
    </w:p>
    <w:p w:rsidR="007706B7" w:rsidRDefault="007706B7" w:rsidP="007706B7">
      <w:pPr>
        <w:ind w:left="360"/>
        <w:contextualSpacing/>
        <w:rPr>
          <w:rFonts w:eastAsia="Calibri"/>
          <w:b/>
        </w:rPr>
      </w:pPr>
      <w:r w:rsidRPr="00FC339B">
        <w:rPr>
          <w:rFonts w:eastAsia="Calibri"/>
          <w:b/>
        </w:rPr>
        <w:t xml:space="preserve">Gender and Social Inclusion Specialist </w:t>
      </w:r>
    </w:p>
    <w:p w:rsidR="007706B7" w:rsidRDefault="007706B7" w:rsidP="007706B7">
      <w:pPr>
        <w:ind w:left="360"/>
        <w:contextualSpacing/>
        <w:jc w:val="both"/>
        <w:rPr>
          <w:rFonts w:eastAsia="Calibri"/>
        </w:rPr>
      </w:pPr>
      <w:r w:rsidRPr="00FC339B">
        <w:rPr>
          <w:rFonts w:eastAsia="Calibri"/>
          <w:b/>
          <w:bCs/>
        </w:rPr>
        <w:t>Roles and responsibilities:</w:t>
      </w:r>
      <w:bookmarkStart w:id="18" w:name="_Hlk526088838"/>
    </w:p>
    <w:p w:rsidR="007706B7" w:rsidRDefault="007706B7" w:rsidP="007706B7">
      <w:pPr>
        <w:ind w:left="360"/>
        <w:contextualSpacing/>
        <w:jc w:val="both"/>
        <w:rPr>
          <w:rFonts w:eastAsia="Calibri"/>
        </w:rPr>
      </w:pPr>
      <w:r w:rsidRPr="00FC339B">
        <w:rPr>
          <w:rFonts w:eastAsia="Calibri"/>
        </w:rPr>
        <w:t xml:space="preserve">The Gender and Social Development Specialist </w:t>
      </w:r>
      <w:bookmarkEnd w:id="18"/>
      <w:r w:rsidRPr="00FC339B">
        <w:rPr>
          <w:rFonts w:eastAsia="Calibri"/>
        </w:rPr>
        <w:t>will report to the team leader. She/he will work under the guidance of the team leader in close collaboration and consultation with REDD IC focal point. She/he will specifically be responsible to:</w:t>
      </w:r>
    </w:p>
    <w:p w:rsidR="007706B7" w:rsidRPr="00FC339B" w:rsidRDefault="007706B7" w:rsidP="00527B6A">
      <w:pPr>
        <w:pStyle w:val="ListParagraph"/>
        <w:numPr>
          <w:ilvl w:val="0"/>
          <w:numId w:val="57"/>
        </w:numPr>
        <w:jc w:val="both"/>
        <w:rPr>
          <w:rFonts w:eastAsia="Calibri"/>
        </w:rPr>
      </w:pPr>
      <w:r w:rsidRPr="00FC339B">
        <w:rPr>
          <w:rFonts w:eastAsia="Calibri"/>
        </w:rPr>
        <w:t>A</w:t>
      </w:r>
      <w:r>
        <w:rPr>
          <w:rFonts w:eastAsia="Calibri"/>
        </w:rPr>
        <w:t xml:space="preserve">ccess, </w:t>
      </w:r>
      <w:r w:rsidRPr="00FC339B">
        <w:rPr>
          <w:rFonts w:eastAsia="Calibri"/>
        </w:rPr>
        <w:t>review and analyze gender and social inclusion related policies, programs, activities and other published/unpublished documents unfolding in at national and global scale;</w:t>
      </w:r>
    </w:p>
    <w:p w:rsidR="007706B7" w:rsidRPr="00FC339B" w:rsidRDefault="007706B7" w:rsidP="00527B6A">
      <w:pPr>
        <w:pStyle w:val="ListParagraph"/>
        <w:numPr>
          <w:ilvl w:val="0"/>
          <w:numId w:val="57"/>
        </w:numPr>
        <w:jc w:val="both"/>
        <w:rPr>
          <w:rFonts w:eastAsia="Calibri"/>
        </w:rPr>
      </w:pPr>
      <w:r w:rsidRPr="00FC339B">
        <w:rPr>
          <w:rFonts w:eastAsia="Calibri"/>
        </w:rPr>
        <w:t>Identify potential areas of gender and social inclusion in agro</w:t>
      </w:r>
      <w:r>
        <w:rPr>
          <w:rFonts w:eastAsia="Calibri"/>
        </w:rPr>
        <w:t xml:space="preserve"> </w:t>
      </w:r>
      <w:r w:rsidRPr="00FC339B">
        <w:rPr>
          <w:rFonts w:eastAsia="Calibri"/>
        </w:rPr>
        <w:t>forestry;</w:t>
      </w:r>
    </w:p>
    <w:p w:rsidR="007706B7" w:rsidRPr="00FC339B" w:rsidRDefault="007706B7" w:rsidP="00527B6A">
      <w:pPr>
        <w:pStyle w:val="ListParagraph"/>
        <w:numPr>
          <w:ilvl w:val="0"/>
          <w:numId w:val="57"/>
        </w:numPr>
        <w:jc w:val="both"/>
        <w:rPr>
          <w:rFonts w:eastAsia="Calibri"/>
        </w:rPr>
      </w:pPr>
      <w:r w:rsidRPr="00FC339B">
        <w:rPr>
          <w:rFonts w:eastAsia="Calibri"/>
        </w:rPr>
        <w:t>Harmonize identified potential gender and social inclusion activities with existing forestry, agriculture, livestock and related</w:t>
      </w:r>
      <w:r>
        <w:rPr>
          <w:rFonts w:eastAsia="Calibri"/>
        </w:rPr>
        <w:t xml:space="preserve"> sector programs and activities;</w:t>
      </w:r>
    </w:p>
    <w:p w:rsidR="007706B7" w:rsidRPr="00FC339B" w:rsidRDefault="007706B7" w:rsidP="00527B6A">
      <w:pPr>
        <w:pStyle w:val="ListParagraph"/>
        <w:numPr>
          <w:ilvl w:val="0"/>
          <w:numId w:val="57"/>
        </w:numPr>
        <w:jc w:val="both"/>
        <w:rPr>
          <w:rFonts w:eastAsia="Calibri"/>
        </w:rPr>
      </w:pPr>
      <w:r w:rsidRPr="00FC339B">
        <w:rPr>
          <w:rFonts w:eastAsia="Calibri"/>
        </w:rPr>
        <w:t xml:space="preserve">Participate </w:t>
      </w:r>
      <w:r>
        <w:rPr>
          <w:rFonts w:eastAsia="Calibri"/>
        </w:rPr>
        <w:t xml:space="preserve">and facilitate </w:t>
      </w:r>
      <w:r w:rsidRPr="00FC339B">
        <w:rPr>
          <w:rFonts w:eastAsia="Calibri"/>
        </w:rPr>
        <w:t>in consult</w:t>
      </w:r>
      <w:r>
        <w:rPr>
          <w:rFonts w:eastAsia="Calibri"/>
        </w:rPr>
        <w:t>ation meetings as required;</w:t>
      </w:r>
    </w:p>
    <w:p w:rsidR="007706B7" w:rsidRDefault="007706B7" w:rsidP="00527B6A">
      <w:pPr>
        <w:pStyle w:val="ListParagraph"/>
        <w:numPr>
          <w:ilvl w:val="0"/>
          <w:numId w:val="57"/>
        </w:numPr>
        <w:jc w:val="both"/>
        <w:rPr>
          <w:rFonts w:eastAsia="Calibri"/>
        </w:rPr>
      </w:pPr>
      <w:r w:rsidRPr="00FC339B">
        <w:rPr>
          <w:rFonts w:eastAsia="Calibri"/>
        </w:rPr>
        <w:t>Contribute to develop the investment projects with other team members</w:t>
      </w:r>
      <w:r>
        <w:rPr>
          <w:rFonts w:eastAsia="Calibri"/>
        </w:rPr>
        <w:t>;</w:t>
      </w:r>
    </w:p>
    <w:p w:rsidR="007706B7" w:rsidRDefault="007706B7" w:rsidP="00527B6A">
      <w:pPr>
        <w:pStyle w:val="ListParagraph"/>
        <w:numPr>
          <w:ilvl w:val="0"/>
          <w:numId w:val="57"/>
        </w:numPr>
        <w:autoSpaceDE w:val="0"/>
        <w:autoSpaceDN w:val="0"/>
        <w:adjustRightInd w:val="0"/>
        <w:jc w:val="both"/>
      </w:pPr>
      <w:r w:rsidRPr="00302838">
        <w:t>Conduct con</w:t>
      </w:r>
      <w:r>
        <w:t xml:space="preserve">sultation meetings with the focus </w:t>
      </w:r>
      <w:r w:rsidRPr="00302838">
        <w:t>groups as required</w:t>
      </w:r>
      <w:r>
        <w:t>;</w:t>
      </w:r>
    </w:p>
    <w:p w:rsidR="007706B7" w:rsidRPr="00A91E54" w:rsidRDefault="007706B7" w:rsidP="00527B6A">
      <w:pPr>
        <w:pStyle w:val="ListParagraph"/>
        <w:numPr>
          <w:ilvl w:val="0"/>
          <w:numId w:val="57"/>
        </w:numPr>
        <w:autoSpaceDE w:val="0"/>
        <w:autoSpaceDN w:val="0"/>
        <w:adjustRightInd w:val="0"/>
        <w:jc w:val="both"/>
      </w:pPr>
      <w:r w:rsidRPr="00A91E54">
        <w:t xml:space="preserve">Support and sensitize the team leader and </w:t>
      </w:r>
      <w:r>
        <w:t>other team members about GESI integration in agroforestry roadmap preparation.</w:t>
      </w:r>
    </w:p>
    <w:p w:rsidR="007706B7" w:rsidRPr="00FC339B" w:rsidRDefault="007706B7" w:rsidP="007706B7">
      <w:pPr>
        <w:ind w:left="720"/>
        <w:contextualSpacing/>
        <w:jc w:val="both"/>
        <w:rPr>
          <w:rFonts w:eastAsia="Calibri"/>
          <w:b/>
          <w:i/>
        </w:rPr>
      </w:pPr>
    </w:p>
    <w:p w:rsidR="007706B7" w:rsidRDefault="007706B7" w:rsidP="007706B7">
      <w:pPr>
        <w:ind w:left="360"/>
        <w:contextualSpacing/>
        <w:jc w:val="both"/>
        <w:rPr>
          <w:b/>
        </w:rPr>
      </w:pPr>
      <w:bookmarkStart w:id="19" w:name="_Hlk526107186"/>
    </w:p>
    <w:p w:rsidR="007706B7" w:rsidRDefault="007706B7" w:rsidP="007706B7">
      <w:pPr>
        <w:ind w:left="360"/>
        <w:contextualSpacing/>
        <w:jc w:val="both"/>
        <w:rPr>
          <w:b/>
        </w:rPr>
      </w:pPr>
    </w:p>
    <w:p w:rsidR="007706B7" w:rsidRDefault="007706B7" w:rsidP="007706B7">
      <w:pPr>
        <w:ind w:left="360"/>
        <w:contextualSpacing/>
        <w:jc w:val="both"/>
        <w:rPr>
          <w:b/>
        </w:rPr>
      </w:pPr>
    </w:p>
    <w:p w:rsidR="007706B7" w:rsidRDefault="007706B7" w:rsidP="007706B7">
      <w:pPr>
        <w:ind w:left="360"/>
        <w:contextualSpacing/>
        <w:jc w:val="both"/>
        <w:rPr>
          <w:b/>
        </w:rPr>
      </w:pPr>
      <w:r w:rsidRPr="00FC339B">
        <w:rPr>
          <w:b/>
        </w:rPr>
        <w:t>Required qualification and experience:</w:t>
      </w:r>
      <w:bookmarkEnd w:id="19"/>
    </w:p>
    <w:p w:rsidR="007706B7" w:rsidRDefault="007706B7" w:rsidP="007706B7">
      <w:pPr>
        <w:ind w:left="360"/>
        <w:contextualSpacing/>
        <w:jc w:val="both"/>
        <w:rPr>
          <w:b/>
        </w:rPr>
      </w:pPr>
    </w:p>
    <w:p w:rsidR="007706B7" w:rsidRPr="00FC339B" w:rsidRDefault="007706B7" w:rsidP="007706B7">
      <w:pPr>
        <w:ind w:left="360"/>
        <w:contextualSpacing/>
        <w:jc w:val="both"/>
        <w:rPr>
          <w:rFonts w:eastAsia="Calibri"/>
        </w:rPr>
      </w:pPr>
      <w:r w:rsidRPr="00FC339B">
        <w:rPr>
          <w:rFonts w:eastAsia="Calibri"/>
        </w:rPr>
        <w:t>The consultant should be Nepali national possessing the following qualification and experiences</w:t>
      </w:r>
      <w:r w:rsidRPr="00FC339B">
        <w:rPr>
          <w:rFonts w:eastAsia="Calibri"/>
          <w:b/>
        </w:rPr>
        <w:t>:</w:t>
      </w:r>
    </w:p>
    <w:p w:rsidR="007706B7" w:rsidRPr="00FC339B" w:rsidRDefault="007706B7" w:rsidP="00527B6A">
      <w:pPr>
        <w:pStyle w:val="ListParagraph"/>
        <w:numPr>
          <w:ilvl w:val="0"/>
          <w:numId w:val="58"/>
        </w:numPr>
        <w:jc w:val="both"/>
        <w:rPr>
          <w:rFonts w:eastAsia="Calibri"/>
        </w:rPr>
      </w:pPr>
      <w:r w:rsidRPr="00FC339B">
        <w:rPr>
          <w:rFonts w:eastAsia="Calibri"/>
        </w:rPr>
        <w:t xml:space="preserve">Hold at least a </w:t>
      </w:r>
      <w:r>
        <w:t>Master’s</w:t>
      </w:r>
      <w:r w:rsidRPr="00FC339B">
        <w:rPr>
          <w:rFonts w:eastAsia="Calibri"/>
        </w:rPr>
        <w:t xml:space="preserve"> degree in social sciences, gender, women studies, development studies, social forestry, conflict management, or any other related disciplines;</w:t>
      </w:r>
    </w:p>
    <w:p w:rsidR="007706B7" w:rsidRPr="00FC339B" w:rsidRDefault="007706B7" w:rsidP="00527B6A">
      <w:pPr>
        <w:pStyle w:val="ListParagraph"/>
        <w:numPr>
          <w:ilvl w:val="0"/>
          <w:numId w:val="58"/>
        </w:numPr>
        <w:jc w:val="both"/>
        <w:rPr>
          <w:rFonts w:eastAsia="Calibri"/>
        </w:rPr>
      </w:pPr>
      <w:r w:rsidRPr="00FC339B">
        <w:rPr>
          <w:rFonts w:eastAsia="Calibri"/>
        </w:rPr>
        <w:t>Demonstrated skills and experiences in dealing with gender related issues particularly in the forestry/agriculture sector;</w:t>
      </w:r>
    </w:p>
    <w:p w:rsidR="007706B7" w:rsidRPr="00FC339B" w:rsidRDefault="007706B7" w:rsidP="00527B6A">
      <w:pPr>
        <w:pStyle w:val="ListParagraph"/>
        <w:numPr>
          <w:ilvl w:val="0"/>
          <w:numId w:val="58"/>
        </w:numPr>
        <w:jc w:val="both"/>
        <w:rPr>
          <w:rFonts w:eastAsia="Calibri"/>
        </w:rPr>
      </w:pPr>
      <w:r w:rsidRPr="00FC339B">
        <w:rPr>
          <w:rFonts w:eastAsia="Calibri"/>
        </w:rPr>
        <w:t>Should have at least five years of experience in community development or rural development, with familiarity of issues on gender, social, cultural and local reality.</w:t>
      </w:r>
    </w:p>
    <w:p w:rsidR="007706B7" w:rsidRPr="00FC339B" w:rsidRDefault="007706B7" w:rsidP="00527B6A">
      <w:pPr>
        <w:pStyle w:val="ListParagraph"/>
        <w:numPr>
          <w:ilvl w:val="0"/>
          <w:numId w:val="58"/>
        </w:numPr>
        <w:jc w:val="both"/>
        <w:rPr>
          <w:rFonts w:eastAsia="Calibri"/>
        </w:rPr>
      </w:pPr>
      <w:r w:rsidRPr="00FC339B">
        <w:rPr>
          <w:rFonts w:eastAsia="Calibri"/>
        </w:rPr>
        <w:t>Possess strong knowledge of land tenure, access to and ownership and access/user rights, to include understanding of customary land rights;</w:t>
      </w:r>
    </w:p>
    <w:p w:rsidR="007706B7" w:rsidRPr="00FC339B" w:rsidRDefault="007706B7" w:rsidP="00527B6A">
      <w:pPr>
        <w:pStyle w:val="ListParagraph"/>
        <w:numPr>
          <w:ilvl w:val="0"/>
          <w:numId w:val="58"/>
        </w:numPr>
        <w:jc w:val="both"/>
        <w:rPr>
          <w:rFonts w:eastAsia="Calibri"/>
        </w:rPr>
      </w:pPr>
      <w:r w:rsidRPr="00FC339B">
        <w:rPr>
          <w:rFonts w:eastAsia="Calibri"/>
        </w:rPr>
        <w:t>Be familiar with participatory rural appraisal and social issues associated with agriculture and the REDD+ safeguard policies;</w:t>
      </w:r>
    </w:p>
    <w:p w:rsidR="007706B7" w:rsidRPr="00FC339B" w:rsidRDefault="007706B7" w:rsidP="00527B6A">
      <w:pPr>
        <w:pStyle w:val="ListParagraph"/>
        <w:numPr>
          <w:ilvl w:val="0"/>
          <w:numId w:val="58"/>
        </w:numPr>
        <w:jc w:val="both"/>
        <w:rPr>
          <w:rFonts w:eastAsia="Calibri"/>
        </w:rPr>
      </w:pPr>
      <w:r w:rsidRPr="00FC339B">
        <w:rPr>
          <w:rFonts w:eastAsia="Calibri"/>
        </w:rPr>
        <w:t>Strong skills in facilitating the multi stakeholder workshops and consultation; and;</w:t>
      </w:r>
    </w:p>
    <w:p w:rsidR="007706B7" w:rsidRPr="00FC339B" w:rsidRDefault="007706B7" w:rsidP="00527B6A">
      <w:pPr>
        <w:pStyle w:val="ListParagraph"/>
        <w:numPr>
          <w:ilvl w:val="0"/>
          <w:numId w:val="58"/>
        </w:numPr>
        <w:jc w:val="both"/>
        <w:rPr>
          <w:rFonts w:eastAsia="Calibri"/>
        </w:rPr>
      </w:pPr>
      <w:r w:rsidRPr="00FC339B">
        <w:rPr>
          <w:rFonts w:eastAsia="Calibri"/>
        </w:rPr>
        <w:t>Fluent in English and Nepali</w:t>
      </w:r>
    </w:p>
    <w:p w:rsidR="007706B7" w:rsidRPr="00FC339B" w:rsidRDefault="007706B7" w:rsidP="007706B7">
      <w:pPr>
        <w:ind w:left="360"/>
        <w:contextualSpacing/>
        <w:rPr>
          <w:rFonts w:eastAsia="Calibri"/>
        </w:rPr>
      </w:pPr>
    </w:p>
    <w:p w:rsidR="007706B7" w:rsidRPr="00FC339B" w:rsidRDefault="007706B7" w:rsidP="007706B7">
      <w:pPr>
        <w:autoSpaceDE w:val="0"/>
        <w:autoSpaceDN w:val="0"/>
        <w:adjustRightInd w:val="0"/>
        <w:rPr>
          <w:b/>
          <w:bCs/>
        </w:rPr>
      </w:pPr>
      <w:r w:rsidRPr="00FC339B">
        <w:rPr>
          <w:b/>
          <w:bCs/>
        </w:rPr>
        <w:t>7. Work Schedule</w:t>
      </w:r>
    </w:p>
    <w:p w:rsidR="007706B7" w:rsidRDefault="007706B7" w:rsidP="007706B7">
      <w:pPr>
        <w:pStyle w:val="Default"/>
        <w:ind w:left="360"/>
        <w:rPr>
          <w:rFonts w:ascii="Times New Roman" w:hAnsi="Times New Roman" w:cs="Times New Roman"/>
          <w:color w:val="auto"/>
        </w:rPr>
      </w:pPr>
      <w:r w:rsidRPr="008A3E9C">
        <w:rPr>
          <w:rFonts w:ascii="Times New Roman" w:hAnsi="Times New Roman" w:cs="Times New Roman"/>
          <w:color w:val="auto"/>
        </w:rPr>
        <w:t xml:space="preserve">The </w:t>
      </w:r>
      <w:r>
        <w:rPr>
          <w:rFonts w:ascii="Times New Roman" w:hAnsi="Times New Roman" w:cs="Times New Roman"/>
          <w:color w:val="auto"/>
        </w:rPr>
        <w:t xml:space="preserve">assignment is expected to complete </w:t>
      </w:r>
      <w:r w:rsidRPr="008A3E9C">
        <w:rPr>
          <w:rFonts w:ascii="Times New Roman" w:hAnsi="Times New Roman" w:cs="Times New Roman"/>
          <w:color w:val="auto"/>
        </w:rPr>
        <w:t xml:space="preserve">in </w:t>
      </w:r>
      <w:r>
        <w:rPr>
          <w:rFonts w:ascii="Times New Roman" w:hAnsi="Times New Roman" w:cs="Times New Roman"/>
          <w:color w:val="auto"/>
        </w:rPr>
        <w:t>the last of May 2019.</w:t>
      </w:r>
    </w:p>
    <w:p w:rsidR="007706B7" w:rsidRDefault="007706B7" w:rsidP="007706B7">
      <w:pPr>
        <w:autoSpaceDE w:val="0"/>
        <w:autoSpaceDN w:val="0"/>
        <w:adjustRightInd w:val="0"/>
        <w:rPr>
          <w:b/>
          <w:bCs/>
        </w:rPr>
      </w:pPr>
    </w:p>
    <w:p w:rsidR="007706B7" w:rsidRPr="00FC339B" w:rsidRDefault="007706B7" w:rsidP="007706B7">
      <w:pPr>
        <w:autoSpaceDE w:val="0"/>
        <w:autoSpaceDN w:val="0"/>
        <w:adjustRightInd w:val="0"/>
        <w:rPr>
          <w:b/>
          <w:bCs/>
        </w:rPr>
      </w:pPr>
      <w:r w:rsidRPr="00FC339B">
        <w:rPr>
          <w:b/>
          <w:bCs/>
        </w:rPr>
        <w:t xml:space="preserve">8. Selection Process and Criteria </w:t>
      </w:r>
    </w:p>
    <w:p w:rsidR="007706B7" w:rsidRDefault="007706B7" w:rsidP="007706B7">
      <w:pPr>
        <w:pStyle w:val="Default"/>
        <w:ind w:left="360"/>
        <w:jc w:val="both"/>
        <w:rPr>
          <w:rFonts w:ascii="Times New Roman" w:hAnsi="Times New Roman" w:cs="Times New Roman"/>
          <w:color w:val="auto"/>
        </w:rPr>
      </w:pPr>
      <w:r w:rsidRPr="00FC339B">
        <w:rPr>
          <w:rFonts w:ascii="Times New Roman" w:hAnsi="Times New Roman" w:cs="Times New Roman"/>
          <w:color w:val="auto"/>
        </w:rPr>
        <w:t>Selection</w:t>
      </w:r>
      <w:r>
        <w:rPr>
          <w:rFonts w:ascii="Times New Roman" w:hAnsi="Times New Roman" w:cs="Times New Roman"/>
          <w:color w:val="auto"/>
        </w:rPr>
        <w:t xml:space="preserve"> process of the qualified firms/consortium/organizations</w:t>
      </w:r>
      <w:r w:rsidRPr="00FC339B">
        <w:rPr>
          <w:rFonts w:ascii="Times New Roman" w:hAnsi="Times New Roman" w:cs="Times New Roman"/>
          <w:color w:val="auto"/>
        </w:rPr>
        <w:t xml:space="preserve"> will start from advertising for “Expression of Interest (EoI)”. The shortlisted </w:t>
      </w:r>
      <w:r>
        <w:rPr>
          <w:rFonts w:ascii="Times New Roman" w:hAnsi="Times New Roman" w:cs="Times New Roman"/>
          <w:color w:val="auto"/>
        </w:rPr>
        <w:t>firms/consortium/organizations</w:t>
      </w:r>
      <w:r w:rsidRPr="00FC339B">
        <w:rPr>
          <w:rFonts w:ascii="Times New Roman" w:hAnsi="Times New Roman" w:cs="Times New Roman"/>
          <w:color w:val="auto"/>
        </w:rPr>
        <w:t xml:space="preserve"> based on EoIs submitted will be requested to submit the proposal (RFP). Selection of the consulting </w:t>
      </w:r>
      <w:r>
        <w:rPr>
          <w:rFonts w:ascii="Times New Roman" w:hAnsi="Times New Roman" w:cs="Times New Roman"/>
          <w:color w:val="auto"/>
        </w:rPr>
        <w:t>firms/consortium/organizations</w:t>
      </w:r>
      <w:r w:rsidRPr="00FC339B">
        <w:rPr>
          <w:rFonts w:ascii="Times New Roman" w:hAnsi="Times New Roman" w:cs="Times New Roman"/>
          <w:color w:val="auto"/>
        </w:rPr>
        <w:t xml:space="preserve"> will be finalized following THE WORLD BANK Procurement Regulations for IPF Borrowers, July 2016 Revised November 2017 and August 2018. </w:t>
      </w:r>
      <w:r w:rsidRPr="005E49DD">
        <w:rPr>
          <w:rFonts w:ascii="Times New Roman" w:hAnsi="Times New Roman" w:cs="Times New Roman"/>
          <w:color w:val="auto"/>
        </w:rPr>
        <w:t>Criteria for selection of the consulting firm/s are as follows:</w:t>
      </w:r>
    </w:p>
    <w:p w:rsidR="007706B7" w:rsidRPr="00FC339B" w:rsidRDefault="007706B7" w:rsidP="007706B7">
      <w:pPr>
        <w:pStyle w:val="Default"/>
        <w:ind w:left="360"/>
        <w:jc w:val="both"/>
        <w:rPr>
          <w:rFonts w:ascii="Times New Roman" w:hAnsi="Times New Roman" w:cs="Times New Roman"/>
          <w:color w:val="auto"/>
        </w:rPr>
      </w:pPr>
    </w:p>
    <w:p w:rsidR="007706B7" w:rsidRPr="00FC339B" w:rsidRDefault="007706B7" w:rsidP="007706B7">
      <w:pPr>
        <w:pStyle w:val="Default"/>
        <w:tabs>
          <w:tab w:val="left" w:pos="1253"/>
        </w:tabs>
        <w:rPr>
          <w:rFonts w:ascii="Times New Roman" w:hAnsi="Times New Roman" w:cs="Times New Roman"/>
          <w:b/>
          <w:bCs/>
          <w:color w:val="auto"/>
        </w:rPr>
      </w:pPr>
      <w:r>
        <w:rPr>
          <w:rFonts w:ascii="Times New Roman" w:hAnsi="Times New Roman" w:cs="Times New Roman"/>
          <w:b/>
          <w:bCs/>
          <w:color w:val="auto"/>
        </w:rPr>
        <w:tab/>
      </w:r>
    </w:p>
    <w:p w:rsidR="007706B7" w:rsidRPr="00FC339B" w:rsidRDefault="007706B7" w:rsidP="007706B7">
      <w:pPr>
        <w:autoSpaceDE w:val="0"/>
        <w:autoSpaceDN w:val="0"/>
        <w:adjustRightInd w:val="0"/>
        <w:rPr>
          <w:b/>
          <w:bCs/>
        </w:rPr>
      </w:pPr>
      <w:r w:rsidRPr="00FC339B">
        <w:rPr>
          <w:b/>
          <w:bCs/>
        </w:rPr>
        <w:t>9. Application Procedure</w:t>
      </w:r>
    </w:p>
    <w:p w:rsidR="007706B7" w:rsidRDefault="007706B7" w:rsidP="007706B7">
      <w:pPr>
        <w:pStyle w:val="Default"/>
        <w:ind w:left="360"/>
        <w:rPr>
          <w:rFonts w:ascii="Times New Roman" w:hAnsi="Times New Roman" w:cs="Times New Roman"/>
          <w:color w:val="auto"/>
        </w:rPr>
      </w:pPr>
    </w:p>
    <w:p w:rsidR="007706B7" w:rsidRPr="00FC339B" w:rsidRDefault="007706B7" w:rsidP="007706B7">
      <w:pPr>
        <w:pStyle w:val="Default"/>
        <w:ind w:left="360"/>
        <w:rPr>
          <w:rFonts w:ascii="Times New Roman" w:hAnsi="Times New Roman" w:cs="Times New Roman"/>
          <w:color w:val="auto"/>
        </w:rPr>
      </w:pPr>
      <w:r w:rsidRPr="00FC339B">
        <w:rPr>
          <w:rFonts w:ascii="Times New Roman" w:hAnsi="Times New Roman" w:cs="Times New Roman"/>
          <w:color w:val="auto"/>
        </w:rPr>
        <w:t xml:space="preserve">Eligible </w:t>
      </w:r>
      <w:r>
        <w:rPr>
          <w:rFonts w:ascii="Times New Roman" w:hAnsi="Times New Roman" w:cs="Times New Roman"/>
          <w:color w:val="auto"/>
        </w:rPr>
        <w:t>firms/consortium/organizations</w:t>
      </w:r>
      <w:r w:rsidRPr="00FC339B">
        <w:rPr>
          <w:rFonts w:ascii="Times New Roman" w:hAnsi="Times New Roman" w:cs="Times New Roman"/>
          <w:color w:val="auto"/>
        </w:rPr>
        <w:t xml:space="preserve"> should submit “Expression of Inte</w:t>
      </w:r>
      <w:r>
        <w:rPr>
          <w:rFonts w:ascii="Times New Roman" w:hAnsi="Times New Roman" w:cs="Times New Roman"/>
          <w:color w:val="auto"/>
        </w:rPr>
        <w:t>rest (EoI)”</w:t>
      </w:r>
      <w:r w:rsidRPr="00FC339B">
        <w:rPr>
          <w:rFonts w:ascii="Times New Roman" w:hAnsi="Times New Roman" w:cs="Times New Roman"/>
          <w:color w:val="auto"/>
        </w:rPr>
        <w:t xml:space="preserve"> with the following documents: </w:t>
      </w:r>
    </w:p>
    <w:p w:rsidR="007706B7" w:rsidRPr="00FC339B" w:rsidRDefault="007706B7" w:rsidP="007706B7">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Letter of EoI</w:t>
      </w:r>
    </w:p>
    <w:p w:rsidR="007706B7" w:rsidRPr="00FC339B" w:rsidRDefault="007706B7" w:rsidP="007706B7">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Profile of the firm</w:t>
      </w:r>
    </w:p>
    <w:p w:rsidR="007706B7" w:rsidRPr="00FC339B" w:rsidRDefault="007706B7" w:rsidP="007706B7">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Copy of registration and renewal certificates</w:t>
      </w:r>
    </w:p>
    <w:p w:rsidR="007706B7" w:rsidRPr="00FC339B" w:rsidRDefault="007706B7" w:rsidP="007706B7">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Copy of annual audit report for last three years and tax clearance certificate</w:t>
      </w:r>
    </w:p>
    <w:p w:rsidR="007706B7" w:rsidRPr="00FC339B" w:rsidRDefault="007706B7" w:rsidP="007706B7">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Letter from partnering firm/institution if joint venture is proposed.</w:t>
      </w:r>
    </w:p>
    <w:p w:rsidR="007706B7" w:rsidRPr="00FC339B" w:rsidRDefault="007706B7" w:rsidP="007706B7">
      <w:pPr>
        <w:pStyle w:val="Default"/>
        <w:rPr>
          <w:rFonts w:ascii="Times New Roman" w:hAnsi="Times New Roman" w:cs="Times New Roman"/>
          <w:color w:val="auto"/>
        </w:rPr>
      </w:pPr>
    </w:p>
    <w:p w:rsidR="007706B7" w:rsidRPr="00FC339B" w:rsidRDefault="007706B7" w:rsidP="007706B7">
      <w:pPr>
        <w:pStyle w:val="Default"/>
        <w:ind w:left="360"/>
        <w:jc w:val="both"/>
        <w:rPr>
          <w:rFonts w:ascii="Times New Roman" w:hAnsi="Times New Roman" w:cs="Times New Roman"/>
          <w:color w:val="auto"/>
        </w:rPr>
      </w:pPr>
      <w:r w:rsidRPr="00FC339B">
        <w:rPr>
          <w:rFonts w:ascii="Times New Roman" w:hAnsi="Times New Roman" w:cs="Times New Roman"/>
          <w:color w:val="auto"/>
        </w:rPr>
        <w:t xml:space="preserve">The shortlisted </w:t>
      </w:r>
      <w:r>
        <w:rPr>
          <w:rFonts w:ascii="Times New Roman" w:hAnsi="Times New Roman" w:cs="Times New Roman"/>
          <w:color w:val="auto"/>
        </w:rPr>
        <w:t>firms/consortium/organizations</w:t>
      </w:r>
      <w:r w:rsidRPr="00FC339B">
        <w:rPr>
          <w:rFonts w:ascii="Times New Roman" w:hAnsi="Times New Roman" w:cs="Times New Roman"/>
          <w:color w:val="auto"/>
        </w:rPr>
        <w:t xml:space="preserve"> will be requested to submit the full proposal along with following documents:</w:t>
      </w:r>
    </w:p>
    <w:p w:rsidR="007706B7" w:rsidRPr="00FC339B" w:rsidRDefault="007706B7" w:rsidP="007706B7">
      <w:pPr>
        <w:pStyle w:val="Default"/>
        <w:numPr>
          <w:ilvl w:val="0"/>
          <w:numId w:val="50"/>
        </w:numPr>
        <w:jc w:val="both"/>
        <w:rPr>
          <w:rFonts w:ascii="Times New Roman" w:hAnsi="Times New Roman" w:cs="Times New Roman"/>
          <w:color w:val="auto"/>
        </w:rPr>
      </w:pPr>
      <w:r w:rsidRPr="00FC339B">
        <w:rPr>
          <w:rFonts w:ascii="Times New Roman" w:hAnsi="Times New Roman" w:cs="Times New Roman"/>
          <w:color w:val="auto"/>
        </w:rPr>
        <w:lastRenderedPageBreak/>
        <w:t>Full technical proposal for the assignment in a sealed envelope. The proposal should include commitment letters from the proposed experts along with duly signed CVs;</w:t>
      </w:r>
    </w:p>
    <w:p w:rsidR="007706B7" w:rsidRPr="00FC339B" w:rsidRDefault="007706B7" w:rsidP="007706B7">
      <w:pPr>
        <w:pStyle w:val="Default"/>
        <w:numPr>
          <w:ilvl w:val="0"/>
          <w:numId w:val="50"/>
        </w:numPr>
        <w:jc w:val="both"/>
        <w:rPr>
          <w:rFonts w:ascii="Times New Roman" w:hAnsi="Times New Roman" w:cs="Times New Roman"/>
          <w:color w:val="auto"/>
        </w:rPr>
      </w:pPr>
      <w:r w:rsidRPr="00FC339B">
        <w:rPr>
          <w:rFonts w:ascii="Times New Roman" w:hAnsi="Times New Roman" w:cs="Times New Roman"/>
          <w:color w:val="auto"/>
        </w:rPr>
        <w:t>Detail financial proposal for the assignment in a separately sealed envelope.</w:t>
      </w:r>
    </w:p>
    <w:p w:rsidR="007706B7" w:rsidRPr="00FC339B" w:rsidRDefault="007706B7" w:rsidP="007706B7">
      <w:pPr>
        <w:pStyle w:val="Default"/>
        <w:rPr>
          <w:rFonts w:ascii="Times New Roman" w:hAnsi="Times New Roman" w:cs="Times New Roman"/>
          <w:color w:val="auto"/>
        </w:rPr>
      </w:pPr>
    </w:p>
    <w:p w:rsidR="007706B7" w:rsidRDefault="007706B7" w:rsidP="007706B7">
      <w:pPr>
        <w:pStyle w:val="Default"/>
        <w:rPr>
          <w:rFonts w:ascii="Times New Roman" w:hAnsi="Times New Roman" w:cs="Times New Roman"/>
          <w:b/>
          <w:bCs/>
          <w:color w:val="auto"/>
        </w:rPr>
      </w:pPr>
    </w:p>
    <w:p w:rsidR="007706B7" w:rsidRDefault="007706B7" w:rsidP="007706B7">
      <w:pPr>
        <w:pStyle w:val="Default"/>
        <w:rPr>
          <w:rFonts w:ascii="Times New Roman" w:hAnsi="Times New Roman" w:cs="Times New Roman"/>
          <w:b/>
          <w:bCs/>
          <w:color w:val="auto"/>
        </w:rPr>
      </w:pPr>
    </w:p>
    <w:p w:rsidR="007706B7" w:rsidRDefault="007706B7" w:rsidP="007706B7">
      <w:pPr>
        <w:pStyle w:val="Default"/>
        <w:rPr>
          <w:rFonts w:ascii="Times New Roman" w:hAnsi="Times New Roman" w:cs="Times New Roman"/>
          <w:b/>
          <w:bCs/>
          <w:color w:val="auto"/>
        </w:rPr>
      </w:pPr>
      <w:r w:rsidRPr="00FC339B">
        <w:rPr>
          <w:rFonts w:ascii="Times New Roman" w:hAnsi="Times New Roman" w:cs="Times New Roman"/>
          <w:b/>
          <w:bCs/>
          <w:color w:val="auto"/>
        </w:rPr>
        <w:t>Contact Information</w:t>
      </w:r>
    </w:p>
    <w:p w:rsidR="007706B7" w:rsidRPr="00FC339B" w:rsidRDefault="007706B7" w:rsidP="007706B7">
      <w:pPr>
        <w:pStyle w:val="Default"/>
        <w:rPr>
          <w:rFonts w:ascii="Times New Roman" w:hAnsi="Times New Roman" w:cs="Times New Roman"/>
          <w:b/>
          <w:bCs/>
          <w:color w:val="auto"/>
        </w:rPr>
      </w:pPr>
      <w:r>
        <w:rPr>
          <w:rFonts w:ascii="Times New Roman" w:hAnsi="Times New Roman" w:cs="Times New Roman"/>
          <w:b/>
          <w:bCs/>
          <w:color w:val="auto"/>
        </w:rPr>
        <w:t>Bishnu</w:t>
      </w:r>
      <w:r w:rsidR="00D773D4">
        <w:rPr>
          <w:rFonts w:ascii="Times New Roman" w:hAnsi="Times New Roman" w:cs="Times New Roman"/>
          <w:b/>
          <w:bCs/>
          <w:color w:val="auto"/>
        </w:rPr>
        <w:t xml:space="preserve"> </w:t>
      </w:r>
      <w:r>
        <w:rPr>
          <w:rFonts w:ascii="Times New Roman" w:hAnsi="Times New Roman" w:cs="Times New Roman"/>
          <w:b/>
          <w:bCs/>
          <w:color w:val="auto"/>
        </w:rPr>
        <w:t>Kumari</w:t>
      </w:r>
      <w:r w:rsidR="00D773D4">
        <w:rPr>
          <w:rFonts w:ascii="Times New Roman" w:hAnsi="Times New Roman" w:cs="Times New Roman"/>
          <w:b/>
          <w:bCs/>
          <w:color w:val="auto"/>
        </w:rPr>
        <w:t xml:space="preserve"> </w:t>
      </w:r>
      <w:r>
        <w:rPr>
          <w:rFonts w:ascii="Times New Roman" w:hAnsi="Times New Roman" w:cs="Times New Roman"/>
          <w:b/>
          <w:bCs/>
          <w:color w:val="auto"/>
        </w:rPr>
        <w:t>Adhikari</w:t>
      </w:r>
    </w:p>
    <w:p w:rsidR="007706B7" w:rsidRPr="00FC339B" w:rsidRDefault="007706B7" w:rsidP="007706B7">
      <w:pPr>
        <w:pStyle w:val="Default"/>
        <w:rPr>
          <w:rFonts w:ascii="Times New Roman" w:hAnsi="Times New Roman" w:cs="Times New Roman"/>
          <w:color w:val="auto"/>
        </w:rPr>
      </w:pPr>
      <w:r w:rsidRPr="00FC339B">
        <w:rPr>
          <w:rFonts w:ascii="Times New Roman" w:hAnsi="Times New Roman" w:cs="Times New Roman"/>
          <w:color w:val="auto"/>
        </w:rPr>
        <w:t>REDD Implementation Center</w:t>
      </w:r>
    </w:p>
    <w:p w:rsidR="007706B7" w:rsidRPr="00FC339B" w:rsidRDefault="007706B7" w:rsidP="007706B7">
      <w:pPr>
        <w:pStyle w:val="Default"/>
        <w:rPr>
          <w:rFonts w:ascii="Times New Roman" w:hAnsi="Times New Roman" w:cs="Times New Roman"/>
          <w:color w:val="auto"/>
        </w:rPr>
      </w:pPr>
      <w:r w:rsidRPr="00FC339B">
        <w:rPr>
          <w:rFonts w:ascii="Times New Roman" w:hAnsi="Times New Roman" w:cs="Times New Roman"/>
          <w:color w:val="auto"/>
        </w:rPr>
        <w:t>Babarmahal, Kathmandu, Nepal</w:t>
      </w:r>
    </w:p>
    <w:p w:rsidR="007706B7" w:rsidRPr="00FC339B" w:rsidRDefault="007706B7" w:rsidP="007706B7">
      <w:pPr>
        <w:pStyle w:val="Default"/>
        <w:rPr>
          <w:rFonts w:ascii="Times New Roman" w:hAnsi="Times New Roman" w:cs="Times New Roman"/>
          <w:color w:val="auto"/>
        </w:rPr>
      </w:pPr>
      <w:r w:rsidRPr="00FC339B">
        <w:rPr>
          <w:rFonts w:ascii="Times New Roman" w:hAnsi="Times New Roman" w:cs="Times New Roman"/>
          <w:color w:val="auto"/>
        </w:rPr>
        <w:t>Phone: +977 1 4239126</w:t>
      </w:r>
    </w:p>
    <w:p w:rsidR="007706B7" w:rsidRPr="00FC339B" w:rsidRDefault="007706B7" w:rsidP="007706B7">
      <w:r w:rsidRPr="00FC339B">
        <w:t>Fax: +</w:t>
      </w:r>
      <w:r>
        <w:t>977 1 4215261</w:t>
      </w:r>
      <w:r>
        <w:br/>
        <w:t>Email: info@</w:t>
      </w:r>
      <w:r w:rsidRPr="00FC339B">
        <w:t>redd.gov.np</w:t>
      </w:r>
      <w:r w:rsidR="000600DB">
        <w:t>/redd.gov.np@gmail.com</w:t>
      </w:r>
    </w:p>
    <w:p w:rsidR="00837040" w:rsidRDefault="00837040" w:rsidP="00C97065">
      <w:pPr>
        <w:ind w:left="720"/>
        <w:jc w:val="both"/>
        <w:rPr>
          <w:i/>
          <w:color w:val="000000"/>
        </w:rPr>
        <w:sectPr w:rsidR="00837040" w:rsidSect="00C62113">
          <w:headerReference w:type="even" r:id="rId47"/>
          <w:headerReference w:type="first" r:id="rId48"/>
          <w:type w:val="oddPage"/>
          <w:pgSz w:w="12240" w:h="15840" w:code="1"/>
          <w:pgMar w:top="1440" w:right="1440" w:bottom="1440" w:left="1728" w:header="720" w:footer="720" w:gutter="0"/>
          <w:cols w:space="720"/>
          <w:titlePg/>
          <w:docGrid w:linePitch="360"/>
        </w:sectPr>
      </w:pPr>
    </w:p>
    <w:p w:rsidR="00C97065" w:rsidRPr="004D0D51" w:rsidRDefault="00C97065" w:rsidP="00C97065">
      <w:pPr>
        <w:pStyle w:val="Heading1"/>
        <w:rPr>
          <w:szCs w:val="32"/>
        </w:rPr>
      </w:pPr>
      <w:bookmarkStart w:id="20" w:name="_Toc265495743"/>
      <w:r w:rsidRPr="004D0D51">
        <w:rPr>
          <w:szCs w:val="32"/>
        </w:rPr>
        <w:lastRenderedPageBreak/>
        <w:t>PART II</w:t>
      </w:r>
    </w:p>
    <w:p w:rsidR="00C97065" w:rsidRDefault="00C97065" w:rsidP="00C97065">
      <w:pPr>
        <w:tabs>
          <w:tab w:val="left" w:pos="720"/>
          <w:tab w:val="right" w:leader="dot" w:pos="8640"/>
        </w:tabs>
        <w:jc w:val="center"/>
        <w:rPr>
          <w:b/>
          <w:sz w:val="32"/>
          <w:szCs w:val="32"/>
        </w:rPr>
      </w:pPr>
    </w:p>
    <w:p w:rsidR="00C97065" w:rsidRDefault="00C97065" w:rsidP="00C97065">
      <w:pPr>
        <w:pStyle w:val="Heading1"/>
      </w:pPr>
      <w:r>
        <w:t>Section 8.</w:t>
      </w:r>
      <w:r w:rsidRPr="00B86DD0">
        <w:t xml:space="preserve"> Conditions of Contract and Contract Forms</w:t>
      </w:r>
    </w:p>
    <w:p w:rsidR="00C97065" w:rsidRDefault="00C97065" w:rsidP="00C97065">
      <w:pPr>
        <w:tabs>
          <w:tab w:val="left" w:pos="720"/>
          <w:tab w:val="right" w:leader="dot" w:pos="8640"/>
        </w:tabs>
        <w:jc w:val="center"/>
        <w:rPr>
          <w:b/>
          <w:sz w:val="32"/>
          <w:szCs w:val="32"/>
        </w:rPr>
      </w:pPr>
    </w:p>
    <w:p w:rsidR="00C97065" w:rsidRPr="004D0D51" w:rsidRDefault="00C97065" w:rsidP="00C97065">
      <w:pPr>
        <w:tabs>
          <w:tab w:val="left" w:pos="720"/>
          <w:tab w:val="right" w:leader="dot" w:pos="8640"/>
        </w:tabs>
        <w:jc w:val="center"/>
        <w:rPr>
          <w:b/>
          <w:sz w:val="28"/>
          <w:szCs w:val="28"/>
        </w:rPr>
      </w:pPr>
      <w:r w:rsidRPr="004D0D51">
        <w:rPr>
          <w:b/>
          <w:sz w:val="28"/>
          <w:szCs w:val="28"/>
        </w:rPr>
        <w:t>Foreword</w:t>
      </w:r>
    </w:p>
    <w:p w:rsidR="00C97065" w:rsidRDefault="00C97065" w:rsidP="00C97065">
      <w:pPr>
        <w:rPr>
          <w:b/>
          <w:sz w:val="32"/>
          <w:szCs w:val="20"/>
        </w:rPr>
      </w:pPr>
    </w:p>
    <w:p w:rsidR="00C97065" w:rsidRPr="000B3439" w:rsidRDefault="00C97065" w:rsidP="007A481D">
      <w:pPr>
        <w:pStyle w:val="ListParagraph"/>
        <w:numPr>
          <w:ilvl w:val="0"/>
          <w:numId w:val="2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t xml:space="preserve">that are based on </w:t>
      </w:r>
      <w:r w:rsidRPr="000B3439">
        <w:t xml:space="preserve">the </w:t>
      </w:r>
      <w:r>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20"/>
    <w:p w:rsidR="00C97065" w:rsidRPr="00CA7183" w:rsidRDefault="00C97065" w:rsidP="00C97065">
      <w:pPr>
        <w:tabs>
          <w:tab w:val="right" w:leader="dot" w:pos="8640"/>
        </w:tabs>
        <w:ind w:left="360"/>
        <w:jc w:val="both"/>
      </w:pPr>
    </w:p>
    <w:p w:rsidR="00C97065" w:rsidRDefault="00C97065" w:rsidP="007A481D">
      <w:pPr>
        <w:pStyle w:val="ListParagraph"/>
        <w:numPr>
          <w:ilvl w:val="0"/>
          <w:numId w:val="2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005664FD">
        <w:t xml:space="preserve"> </w:t>
      </w:r>
      <w:r w:rsidRPr="00CA7183">
        <w:rPr>
          <w:spacing w:val="-3"/>
        </w:rPr>
        <w:t xml:space="preserve">experts multiplied by the actual time spent by the experts in executing the assignment, and (ii) </w:t>
      </w:r>
      <w:r w:rsidRPr="00F437B6">
        <w:rPr>
          <w:spacing w:val="-3"/>
        </w:rPr>
        <w:t>reimbursable</w:t>
      </w:r>
      <w:r w:rsidR="005664FD">
        <w:rPr>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C97065" w:rsidRPr="008C4FEE" w:rsidRDefault="00C97065" w:rsidP="00C97065">
      <w:pPr>
        <w:pStyle w:val="ListParagraph"/>
        <w:rPr>
          <w:b/>
        </w:rPr>
      </w:pPr>
    </w:p>
    <w:p w:rsidR="00C97065" w:rsidRPr="000D3F4D" w:rsidRDefault="00C97065" w:rsidP="007A481D">
      <w:pPr>
        <w:pStyle w:val="ListParagraph"/>
        <w:numPr>
          <w:ilvl w:val="0"/>
          <w:numId w:val="2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C97065" w:rsidRPr="000D3F4D" w:rsidRDefault="00C97065" w:rsidP="00C97065">
      <w:pPr>
        <w:jc w:val="both"/>
        <w:rPr>
          <w:spacing w:val="-3"/>
        </w:rPr>
      </w:pPr>
    </w:p>
    <w:p w:rsidR="00C97065" w:rsidRPr="00F437B6" w:rsidRDefault="00C97065" w:rsidP="007A481D">
      <w:pPr>
        <w:pStyle w:val="ListParagraph"/>
        <w:numPr>
          <w:ilvl w:val="0"/>
          <w:numId w:val="2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t xml:space="preserve">nts, and/or for contracts above </w:t>
      </w:r>
      <w:r w:rsidRPr="00F437B6">
        <w:t>US$300,000 equivalent or more unless otherwise approved by the Bank.</w:t>
      </w:r>
    </w:p>
    <w:p w:rsidR="00C97065" w:rsidRDefault="00C97065" w:rsidP="00C97065">
      <w:pPr>
        <w:pStyle w:val="Subtitle"/>
        <w:ind w:left="360"/>
        <w:jc w:val="both"/>
        <w:rPr>
          <w:rFonts w:ascii="Times New Roman" w:hAnsi="Times New Roman" w:cs="Times New Roman"/>
          <w:i/>
        </w:rPr>
      </w:pPr>
    </w:p>
    <w:p w:rsidR="00C97065" w:rsidRDefault="00C97065" w:rsidP="00C97065">
      <w:pPr>
        <w:jc w:val="both"/>
        <w:rPr>
          <w:color w:val="000000"/>
        </w:rPr>
        <w:sectPr w:rsidR="00C97065" w:rsidSect="00C62113">
          <w:headerReference w:type="even" r:id="rId49"/>
          <w:headerReference w:type="first" r:id="rId50"/>
          <w:type w:val="oddPage"/>
          <w:pgSz w:w="12240" w:h="15840" w:code="1"/>
          <w:pgMar w:top="1440" w:right="1440" w:bottom="1440" w:left="1728" w:header="720" w:footer="720" w:gutter="0"/>
          <w:cols w:space="720"/>
          <w:titlePg/>
          <w:docGrid w:linePitch="360"/>
        </w:sectPr>
      </w:pPr>
    </w:p>
    <w:p w:rsidR="00C97065" w:rsidRDefault="00C97065" w:rsidP="00C97065">
      <w:pPr>
        <w:jc w:val="center"/>
        <w:rPr>
          <w:rFonts w:ascii="Times New Roman Bold" w:hAnsi="Times New Roman Bold"/>
          <w:b/>
          <w:spacing w:val="80"/>
          <w:sz w:val="36"/>
        </w:rPr>
      </w:pPr>
      <w:r>
        <w:rPr>
          <w:rFonts w:ascii="Times New Roman Bold" w:hAnsi="Times New Roman Bold"/>
          <w:b/>
          <w:spacing w:val="80"/>
          <w:sz w:val="36"/>
        </w:rPr>
        <w:lastRenderedPageBreak/>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jc w:val="center"/>
        <w:rPr>
          <w:b/>
          <w:sz w:val="96"/>
        </w:rPr>
      </w:pPr>
      <w:r>
        <w:rPr>
          <w:b/>
          <w:sz w:val="96"/>
        </w:rPr>
        <w:t>Consultant’s Services</w:t>
      </w:r>
    </w:p>
    <w:p w:rsidR="00C97065" w:rsidRDefault="00C97065" w:rsidP="00C97065">
      <w:pPr>
        <w:jc w:val="center"/>
        <w:rPr>
          <w:sz w:val="48"/>
        </w:rPr>
      </w:pPr>
      <w:r>
        <w:rPr>
          <w:sz w:val="48"/>
        </w:rPr>
        <w:t>Lump-Sum</w:t>
      </w:r>
    </w:p>
    <w:p w:rsidR="00C97065" w:rsidRDefault="00C97065" w:rsidP="00C97065"/>
    <w:p w:rsidR="00C97065" w:rsidRDefault="00C97065" w:rsidP="00C97065">
      <w:pPr>
        <w:jc w:val="cente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sectPr w:rsidR="00C97065" w:rsidSect="00C97065">
          <w:headerReference w:type="even" r:id="rId51"/>
          <w:headerReference w:type="default" r:id="rId52"/>
          <w:footerReference w:type="even" r:id="rId53"/>
          <w:footerReference w:type="default" r:id="rId54"/>
          <w:headerReference w:type="first" r:id="rId55"/>
          <w:pgSz w:w="12242" w:h="15842" w:code="1"/>
          <w:pgMar w:top="1440" w:right="1440" w:bottom="1440" w:left="1800" w:header="720" w:footer="720" w:gutter="0"/>
          <w:paperSrc w:first="15" w:other="15"/>
          <w:cols w:space="720"/>
          <w:noEndnote/>
          <w:titlePg/>
        </w:sectPr>
      </w:pPr>
    </w:p>
    <w:p w:rsidR="00C97065" w:rsidRDefault="00C97065" w:rsidP="00C97065"/>
    <w:p w:rsidR="00C97065" w:rsidRDefault="00C97065" w:rsidP="00C97065">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97065" w:rsidRDefault="00C97065" w:rsidP="00C97065">
          <w:pPr>
            <w:pStyle w:val="TOCHeading"/>
            <w:spacing w:before="0"/>
          </w:pPr>
        </w:p>
        <w:p w:rsidR="00C97065" w:rsidRDefault="005116C6" w:rsidP="00C97065">
          <w:pPr>
            <w:pStyle w:val="TOC1"/>
            <w:rPr>
              <w:rFonts w:asciiTheme="minorHAnsi" w:eastAsiaTheme="minorEastAsia" w:hAnsiTheme="minorHAnsi" w:cstheme="minorBidi"/>
              <w:sz w:val="22"/>
              <w:szCs w:val="22"/>
              <w:lang w:val="en-US"/>
            </w:rPr>
          </w:pPr>
          <w:r>
            <w:fldChar w:fldCharType="begin"/>
          </w:r>
          <w:r w:rsidR="00C97065">
            <w:instrText xml:space="preserve"> TOC \o "1-3" \h \z \u </w:instrText>
          </w:r>
          <w:r>
            <w:fldChar w:fldCharType="separate"/>
          </w:r>
          <w:hyperlink w:anchor="_Toc300749250" w:history="1">
            <w:r w:rsidR="00C97065" w:rsidRPr="006A17E1">
              <w:rPr>
                <w:rStyle w:val="Hyperlink"/>
                <w:b/>
              </w:rPr>
              <w:t>Preface</w:t>
            </w:r>
            <w:r w:rsidR="00C97065">
              <w:rPr>
                <w:webHidden/>
              </w:rPr>
              <w:tab/>
            </w:r>
            <w:r>
              <w:rPr>
                <w:webHidden/>
              </w:rPr>
              <w:fldChar w:fldCharType="begin"/>
            </w:r>
            <w:r w:rsidR="00C97065">
              <w:rPr>
                <w:webHidden/>
              </w:rPr>
              <w:instrText xml:space="preserve"> PAGEREF _Toc300749250 \h </w:instrText>
            </w:r>
            <w:r>
              <w:rPr>
                <w:webHidden/>
              </w:rPr>
            </w:r>
            <w:r>
              <w:rPr>
                <w:webHidden/>
              </w:rPr>
              <w:fldChar w:fldCharType="separate"/>
            </w:r>
            <w:r w:rsidR="00765F17">
              <w:rPr>
                <w:webHidden/>
              </w:rPr>
              <w:t>71</w:t>
            </w:r>
            <w:r>
              <w:rPr>
                <w:webHidden/>
              </w:rPr>
              <w:fldChar w:fldCharType="end"/>
            </w:r>
          </w:hyperlink>
        </w:p>
        <w:p w:rsidR="00C97065" w:rsidRDefault="00B421A0" w:rsidP="00C97065">
          <w:pPr>
            <w:pStyle w:val="TOC1"/>
            <w:tabs>
              <w:tab w:val="left" w:pos="720"/>
            </w:tabs>
            <w:rPr>
              <w:rFonts w:asciiTheme="minorHAnsi" w:eastAsiaTheme="minorEastAsia" w:hAnsiTheme="minorHAnsi" w:cstheme="minorBidi"/>
              <w:sz w:val="22"/>
              <w:szCs w:val="22"/>
              <w:lang w:val="en-US"/>
            </w:rPr>
          </w:pPr>
          <w:hyperlink w:anchor="_Toc300749251" w:history="1">
            <w:r w:rsidR="00C97065" w:rsidRPr="006A17E1">
              <w:rPr>
                <w:rStyle w:val="Hyperlink"/>
                <w:b/>
              </w:rPr>
              <w:t>I.Form of Contract</w:t>
            </w:r>
            <w:r w:rsidR="00C97065">
              <w:rPr>
                <w:webHidden/>
              </w:rPr>
              <w:tab/>
            </w:r>
            <w:r w:rsidR="005116C6">
              <w:rPr>
                <w:webHidden/>
              </w:rPr>
              <w:fldChar w:fldCharType="begin"/>
            </w:r>
            <w:r w:rsidR="00C97065">
              <w:rPr>
                <w:webHidden/>
              </w:rPr>
              <w:instrText xml:space="preserve"> PAGEREF _Toc300749251 \h </w:instrText>
            </w:r>
            <w:r w:rsidR="005116C6">
              <w:rPr>
                <w:webHidden/>
              </w:rPr>
            </w:r>
            <w:r w:rsidR="005116C6">
              <w:rPr>
                <w:webHidden/>
              </w:rPr>
              <w:fldChar w:fldCharType="separate"/>
            </w:r>
            <w:r w:rsidR="00765F17">
              <w:rPr>
                <w:webHidden/>
              </w:rPr>
              <w:t>73</w:t>
            </w:r>
            <w:r w:rsidR="005116C6">
              <w:rPr>
                <w:webHidden/>
              </w:rPr>
              <w:fldChar w:fldCharType="end"/>
            </w:r>
          </w:hyperlink>
        </w:p>
        <w:p w:rsidR="00C97065" w:rsidRDefault="00B421A0" w:rsidP="00C97065">
          <w:pPr>
            <w:pStyle w:val="TOC1"/>
            <w:tabs>
              <w:tab w:val="left" w:pos="720"/>
            </w:tabs>
            <w:rPr>
              <w:rFonts w:asciiTheme="minorHAnsi" w:eastAsiaTheme="minorEastAsia" w:hAnsiTheme="minorHAnsi" w:cstheme="minorBidi"/>
              <w:sz w:val="22"/>
              <w:szCs w:val="22"/>
              <w:lang w:val="en-US"/>
            </w:rPr>
          </w:pPr>
          <w:hyperlink w:anchor="_Toc300749252" w:history="1">
            <w:r w:rsidR="00C97065" w:rsidRPr="006A17E1">
              <w:rPr>
                <w:rStyle w:val="Hyperlink"/>
                <w:b/>
              </w:rPr>
              <w:t>II.General Conditions of Contract</w:t>
            </w:r>
            <w:r w:rsidR="00C97065">
              <w:rPr>
                <w:webHidden/>
              </w:rPr>
              <w:tab/>
            </w:r>
            <w:r w:rsidR="005116C6">
              <w:rPr>
                <w:webHidden/>
              </w:rPr>
              <w:fldChar w:fldCharType="begin"/>
            </w:r>
            <w:r w:rsidR="00C97065">
              <w:rPr>
                <w:webHidden/>
              </w:rPr>
              <w:instrText xml:space="preserve"> PAGEREF _Toc300749252 \h </w:instrText>
            </w:r>
            <w:r w:rsidR="005116C6">
              <w:rPr>
                <w:webHidden/>
              </w:rPr>
            </w:r>
            <w:r w:rsidR="005116C6">
              <w:rPr>
                <w:webHidden/>
              </w:rPr>
              <w:fldChar w:fldCharType="separate"/>
            </w:r>
            <w:r w:rsidR="00765F17">
              <w:rPr>
                <w:webHidden/>
              </w:rPr>
              <w:t>77</w:t>
            </w:r>
            <w:r w:rsidR="005116C6">
              <w:rPr>
                <w:webHidden/>
              </w:rPr>
              <w:fldChar w:fldCharType="end"/>
            </w:r>
          </w:hyperlink>
        </w:p>
        <w:p w:rsidR="00C97065" w:rsidRDefault="00B421A0" w:rsidP="00C97065">
          <w:pPr>
            <w:pStyle w:val="TOC1"/>
            <w:ind w:left="360"/>
            <w:rPr>
              <w:rFonts w:asciiTheme="minorHAnsi" w:eastAsiaTheme="minorEastAsia" w:hAnsiTheme="minorHAnsi" w:cstheme="minorBidi"/>
              <w:sz w:val="22"/>
              <w:szCs w:val="22"/>
              <w:lang w:val="en-US"/>
            </w:rPr>
          </w:pPr>
          <w:hyperlink w:anchor="_Toc300749253" w:history="1">
            <w:r w:rsidR="00C97065" w:rsidRPr="006A17E1">
              <w:rPr>
                <w:rStyle w:val="Hyperlink"/>
                <w:b/>
                <w:smallCaps/>
              </w:rPr>
              <w:t xml:space="preserve">A.  </w:t>
            </w:r>
            <w:r w:rsidR="00C97065" w:rsidRPr="006A17E1">
              <w:rPr>
                <w:rStyle w:val="Hyperlink"/>
                <w:b/>
              </w:rPr>
              <w:t>General Provisions</w:t>
            </w:r>
            <w:r w:rsidR="00C97065">
              <w:rPr>
                <w:webHidden/>
              </w:rPr>
              <w:tab/>
            </w:r>
            <w:r w:rsidR="005116C6">
              <w:rPr>
                <w:webHidden/>
              </w:rPr>
              <w:fldChar w:fldCharType="begin"/>
            </w:r>
            <w:r w:rsidR="00C97065">
              <w:rPr>
                <w:webHidden/>
              </w:rPr>
              <w:instrText xml:space="preserve"> PAGEREF _Toc300749253 \h </w:instrText>
            </w:r>
            <w:r w:rsidR="005116C6">
              <w:rPr>
                <w:webHidden/>
              </w:rPr>
            </w:r>
            <w:r w:rsidR="005116C6">
              <w:rPr>
                <w:webHidden/>
              </w:rPr>
              <w:fldChar w:fldCharType="separate"/>
            </w:r>
            <w:r w:rsidR="00765F17">
              <w:rPr>
                <w:webHidden/>
              </w:rPr>
              <w:t>77</w:t>
            </w:r>
            <w:r w:rsidR="005116C6">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4" w:history="1">
            <w:r w:rsidRPr="006A17E1">
              <w:rPr>
                <w:rStyle w:val="Hyperlink"/>
              </w:rPr>
              <w:t>1.Definitions</w:t>
            </w:r>
            <w:r w:rsidRPr="006A17E1">
              <w:rPr>
                <w:webHidden/>
              </w:rPr>
              <w:tab/>
            </w:r>
            <w:r w:rsidR="005116C6" w:rsidRPr="006A17E1">
              <w:rPr>
                <w:webHidden/>
              </w:rPr>
              <w:fldChar w:fldCharType="begin"/>
            </w:r>
            <w:r w:rsidRPr="006A17E1">
              <w:rPr>
                <w:webHidden/>
              </w:rPr>
              <w:instrText xml:space="preserve"> PAGEREF _Toc300749254 \h </w:instrText>
            </w:r>
            <w:r w:rsidR="005116C6" w:rsidRPr="006A17E1">
              <w:rPr>
                <w:webHidden/>
              </w:rPr>
            </w:r>
            <w:r w:rsidR="005116C6" w:rsidRPr="006A17E1">
              <w:rPr>
                <w:webHidden/>
              </w:rPr>
              <w:fldChar w:fldCharType="separate"/>
            </w:r>
            <w:r w:rsidR="00765F17">
              <w:rPr>
                <w:webHidden/>
              </w:rPr>
              <w:t>77</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5" w:history="1">
            <w:r w:rsidRPr="006A17E1">
              <w:rPr>
                <w:rStyle w:val="Hyperlink"/>
              </w:rPr>
              <w:t>2.Relationship Between the Parties</w:t>
            </w:r>
            <w:r w:rsidRPr="006A17E1">
              <w:rPr>
                <w:webHidden/>
              </w:rPr>
              <w:tab/>
            </w:r>
            <w:r w:rsidR="005116C6" w:rsidRPr="006A17E1">
              <w:rPr>
                <w:webHidden/>
              </w:rPr>
              <w:fldChar w:fldCharType="begin"/>
            </w:r>
            <w:r w:rsidRPr="006A17E1">
              <w:rPr>
                <w:webHidden/>
              </w:rPr>
              <w:instrText xml:space="preserve"> PAGEREF _Toc300749255 \h </w:instrText>
            </w:r>
            <w:r w:rsidR="005116C6" w:rsidRPr="006A17E1">
              <w:rPr>
                <w:webHidden/>
              </w:rPr>
            </w:r>
            <w:r w:rsidR="005116C6" w:rsidRPr="006A17E1">
              <w:rPr>
                <w:webHidden/>
              </w:rPr>
              <w:fldChar w:fldCharType="separate"/>
            </w:r>
            <w:r w:rsidR="00765F17">
              <w:rPr>
                <w:webHidden/>
              </w:rPr>
              <w:t>78</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6" w:history="1">
            <w:r w:rsidRPr="006A17E1">
              <w:rPr>
                <w:rStyle w:val="Hyperlink"/>
              </w:rPr>
              <w:t>3.Law Governing Contract</w:t>
            </w:r>
            <w:r w:rsidRPr="006A17E1">
              <w:rPr>
                <w:webHidden/>
              </w:rPr>
              <w:tab/>
            </w:r>
            <w:r w:rsidR="005116C6" w:rsidRPr="006A17E1">
              <w:rPr>
                <w:webHidden/>
              </w:rPr>
              <w:fldChar w:fldCharType="begin"/>
            </w:r>
            <w:r w:rsidRPr="006A17E1">
              <w:rPr>
                <w:webHidden/>
              </w:rPr>
              <w:instrText xml:space="preserve"> PAGEREF _Toc300749256 \h </w:instrText>
            </w:r>
            <w:r w:rsidR="005116C6" w:rsidRPr="006A17E1">
              <w:rPr>
                <w:webHidden/>
              </w:rPr>
            </w:r>
            <w:r w:rsidR="005116C6" w:rsidRPr="006A17E1">
              <w:rPr>
                <w:webHidden/>
              </w:rPr>
              <w:fldChar w:fldCharType="separate"/>
            </w:r>
            <w:r w:rsidR="00765F17">
              <w:rPr>
                <w:webHidden/>
              </w:rPr>
              <w:t>79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7" w:history="1">
            <w:r w:rsidRPr="006A17E1">
              <w:rPr>
                <w:rStyle w:val="Hyperlink"/>
              </w:rPr>
              <w:t>4.Language</w:t>
            </w:r>
            <w:r w:rsidRPr="006A17E1">
              <w:rPr>
                <w:webHidden/>
              </w:rPr>
              <w:tab/>
            </w:r>
            <w:r w:rsidR="005116C6" w:rsidRPr="006A17E1">
              <w:rPr>
                <w:webHidden/>
              </w:rPr>
              <w:fldChar w:fldCharType="begin"/>
            </w:r>
            <w:r w:rsidRPr="006A17E1">
              <w:rPr>
                <w:webHidden/>
              </w:rPr>
              <w:instrText xml:space="preserve"> PAGEREF _Toc300749257 \h </w:instrText>
            </w:r>
            <w:r w:rsidR="005116C6" w:rsidRPr="006A17E1">
              <w:rPr>
                <w:webHidden/>
              </w:rPr>
            </w:r>
            <w:r w:rsidR="005116C6" w:rsidRPr="006A17E1">
              <w:rPr>
                <w:webHidden/>
              </w:rPr>
              <w:fldChar w:fldCharType="separate"/>
            </w:r>
            <w:r w:rsidR="00765F17">
              <w:rPr>
                <w:webHidden/>
              </w:rPr>
              <w:t>79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8" w:history="1">
            <w:r w:rsidRPr="006A17E1">
              <w:rPr>
                <w:rStyle w:val="Hyperlink"/>
              </w:rPr>
              <w:t>5.Headings</w:t>
            </w:r>
            <w:r w:rsidRPr="006A17E1">
              <w:rPr>
                <w:webHidden/>
              </w:rPr>
              <w:tab/>
            </w:r>
            <w:r w:rsidR="005116C6" w:rsidRPr="006A17E1">
              <w:rPr>
                <w:webHidden/>
              </w:rPr>
              <w:fldChar w:fldCharType="begin"/>
            </w:r>
            <w:r w:rsidRPr="006A17E1">
              <w:rPr>
                <w:webHidden/>
              </w:rPr>
              <w:instrText xml:space="preserve"> PAGEREF _Toc300749258 \h </w:instrText>
            </w:r>
            <w:r w:rsidR="005116C6" w:rsidRPr="006A17E1">
              <w:rPr>
                <w:webHidden/>
              </w:rPr>
            </w:r>
            <w:r w:rsidR="005116C6" w:rsidRPr="006A17E1">
              <w:rPr>
                <w:webHidden/>
              </w:rPr>
              <w:fldChar w:fldCharType="separate"/>
            </w:r>
            <w:r w:rsidR="00765F17">
              <w:rPr>
                <w:webHidden/>
              </w:rPr>
              <w:t>79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9" w:history="1">
            <w:r w:rsidRPr="006A17E1">
              <w:rPr>
                <w:rStyle w:val="Hyperlink"/>
              </w:rPr>
              <w:t>6.Communications</w:t>
            </w:r>
            <w:r w:rsidRPr="006A17E1">
              <w:rPr>
                <w:webHidden/>
              </w:rPr>
              <w:tab/>
            </w:r>
            <w:r w:rsidR="005116C6" w:rsidRPr="006A17E1">
              <w:rPr>
                <w:webHidden/>
              </w:rPr>
              <w:fldChar w:fldCharType="begin"/>
            </w:r>
            <w:r w:rsidRPr="006A17E1">
              <w:rPr>
                <w:webHidden/>
              </w:rPr>
              <w:instrText xml:space="preserve"> PAGEREF _Toc300749259 \h </w:instrText>
            </w:r>
            <w:r w:rsidR="005116C6" w:rsidRPr="006A17E1">
              <w:rPr>
                <w:webHidden/>
              </w:rPr>
            </w:r>
            <w:r w:rsidR="005116C6" w:rsidRPr="006A17E1">
              <w:rPr>
                <w:webHidden/>
              </w:rPr>
              <w:fldChar w:fldCharType="separate"/>
            </w:r>
            <w:r w:rsidR="00765F17">
              <w:rPr>
                <w:webHidden/>
              </w:rPr>
              <w:t>79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0" w:history="1">
            <w:r w:rsidRPr="006A17E1">
              <w:rPr>
                <w:rStyle w:val="Hyperlink"/>
              </w:rPr>
              <w:t>7.Location</w:t>
            </w:r>
            <w:r w:rsidRPr="006A17E1">
              <w:rPr>
                <w:webHidden/>
              </w:rPr>
              <w:tab/>
            </w:r>
            <w:r w:rsidR="005116C6" w:rsidRPr="006A17E1">
              <w:rPr>
                <w:webHidden/>
              </w:rPr>
              <w:fldChar w:fldCharType="begin"/>
            </w:r>
            <w:r w:rsidRPr="006A17E1">
              <w:rPr>
                <w:webHidden/>
              </w:rPr>
              <w:instrText xml:space="preserve"> PAGEREF _Toc300749260 \h </w:instrText>
            </w:r>
            <w:r w:rsidR="005116C6" w:rsidRPr="006A17E1">
              <w:rPr>
                <w:webHidden/>
              </w:rPr>
            </w:r>
            <w:r w:rsidR="005116C6" w:rsidRPr="006A17E1">
              <w:rPr>
                <w:webHidden/>
              </w:rPr>
              <w:fldChar w:fldCharType="separate"/>
            </w:r>
            <w:r w:rsidR="00765F17">
              <w:rPr>
                <w:webHidden/>
              </w:rPr>
              <w:t>79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1" w:history="1">
            <w:r w:rsidRPr="006A17E1">
              <w:rPr>
                <w:rStyle w:val="Hyperlink"/>
              </w:rPr>
              <w:t>8.Authority of Member in Charge</w:t>
            </w:r>
            <w:r w:rsidRPr="006A17E1">
              <w:rPr>
                <w:webHidden/>
              </w:rPr>
              <w:tab/>
            </w:r>
            <w:r w:rsidR="005116C6" w:rsidRPr="006A17E1">
              <w:rPr>
                <w:webHidden/>
              </w:rPr>
              <w:fldChar w:fldCharType="begin"/>
            </w:r>
            <w:r w:rsidRPr="006A17E1">
              <w:rPr>
                <w:webHidden/>
              </w:rPr>
              <w:instrText xml:space="preserve"> PAGEREF _Toc300749261 \h </w:instrText>
            </w:r>
            <w:r w:rsidR="005116C6" w:rsidRPr="006A17E1">
              <w:rPr>
                <w:webHidden/>
              </w:rPr>
            </w:r>
            <w:r w:rsidR="005116C6" w:rsidRPr="006A17E1">
              <w:rPr>
                <w:webHidden/>
              </w:rPr>
              <w:fldChar w:fldCharType="separate"/>
            </w:r>
            <w:r w:rsidR="00765F17">
              <w:rPr>
                <w:webHidden/>
              </w:rPr>
              <w:t>79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2" w:history="1">
            <w:r w:rsidRPr="006A17E1">
              <w:rPr>
                <w:rStyle w:val="Hyperlink"/>
              </w:rPr>
              <w:t>9.Authorized Representatives</w:t>
            </w:r>
            <w:r w:rsidRPr="006A17E1">
              <w:rPr>
                <w:webHidden/>
              </w:rPr>
              <w:tab/>
            </w:r>
            <w:r w:rsidR="005116C6" w:rsidRPr="006A17E1">
              <w:rPr>
                <w:webHidden/>
              </w:rPr>
              <w:fldChar w:fldCharType="begin"/>
            </w:r>
            <w:r w:rsidRPr="006A17E1">
              <w:rPr>
                <w:webHidden/>
              </w:rPr>
              <w:instrText xml:space="preserve"> PAGEREF _Toc300749262 \h </w:instrText>
            </w:r>
            <w:r w:rsidR="005116C6" w:rsidRPr="006A17E1">
              <w:rPr>
                <w:webHidden/>
              </w:rPr>
            </w:r>
            <w:r w:rsidR="005116C6" w:rsidRPr="006A17E1">
              <w:rPr>
                <w:webHidden/>
              </w:rPr>
              <w:fldChar w:fldCharType="separate"/>
            </w:r>
            <w:r w:rsidR="00765F17">
              <w:rPr>
                <w:webHidden/>
              </w:rPr>
              <w:t>79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3" w:history="1">
            <w:r w:rsidRPr="006A17E1">
              <w:rPr>
                <w:rStyle w:val="Hyperlink"/>
              </w:rPr>
              <w:t>10.Corrupt and Fraudulent Practices</w:t>
            </w:r>
            <w:r w:rsidRPr="006A17E1">
              <w:rPr>
                <w:webHidden/>
              </w:rPr>
              <w:tab/>
            </w:r>
            <w:r w:rsidR="005116C6" w:rsidRPr="006A17E1">
              <w:rPr>
                <w:webHidden/>
              </w:rPr>
              <w:fldChar w:fldCharType="begin"/>
            </w:r>
            <w:r w:rsidRPr="006A17E1">
              <w:rPr>
                <w:webHidden/>
              </w:rPr>
              <w:instrText xml:space="preserve"> PAGEREF _Toc300749263 \h </w:instrText>
            </w:r>
            <w:r w:rsidR="005116C6" w:rsidRPr="006A17E1">
              <w:rPr>
                <w:webHidden/>
              </w:rPr>
            </w:r>
            <w:r w:rsidR="005116C6" w:rsidRPr="006A17E1">
              <w:rPr>
                <w:webHidden/>
              </w:rPr>
              <w:fldChar w:fldCharType="separate"/>
            </w:r>
            <w:r w:rsidR="00765F17">
              <w:rPr>
                <w:webHidden/>
              </w:rPr>
              <w:t>79</w:t>
            </w:r>
            <w:r w:rsidR="005116C6" w:rsidRPr="006A17E1">
              <w:rPr>
                <w:webHidden/>
              </w:rPr>
              <w:fldChar w:fldCharType="end"/>
            </w:r>
          </w:hyperlink>
        </w:p>
        <w:p w:rsidR="00C97065" w:rsidRDefault="00B421A0" w:rsidP="00C97065">
          <w:pPr>
            <w:pStyle w:val="TOC1"/>
            <w:spacing w:before="120"/>
            <w:ind w:left="360"/>
            <w:rPr>
              <w:rFonts w:asciiTheme="minorHAnsi" w:eastAsiaTheme="minorEastAsia" w:hAnsiTheme="minorHAnsi" w:cstheme="minorBidi"/>
              <w:sz w:val="22"/>
              <w:szCs w:val="22"/>
              <w:lang w:val="en-US"/>
            </w:rPr>
          </w:pPr>
          <w:hyperlink w:anchor="_Toc300749264" w:history="1">
            <w:r w:rsidR="00C97065" w:rsidRPr="006A17E1">
              <w:rPr>
                <w:rStyle w:val="Hyperlink"/>
                <w:b/>
                <w:smallCaps/>
              </w:rPr>
              <w:t xml:space="preserve">B.  </w:t>
            </w:r>
            <w:r w:rsidR="00C97065" w:rsidRPr="006A17E1">
              <w:rPr>
                <w:rStyle w:val="Hyperlink"/>
                <w:b/>
              </w:rPr>
              <w:t>Commencement, Completion, Modification and Termination of Contract</w:t>
            </w:r>
            <w:r w:rsidR="00C97065">
              <w:rPr>
                <w:webHidden/>
              </w:rPr>
              <w:tab/>
            </w:r>
            <w:r w:rsidR="005116C6">
              <w:rPr>
                <w:webHidden/>
              </w:rPr>
              <w:fldChar w:fldCharType="begin"/>
            </w:r>
            <w:r w:rsidR="00C97065">
              <w:rPr>
                <w:webHidden/>
              </w:rPr>
              <w:instrText xml:space="preserve"> PAGEREF _Toc300749264 \h </w:instrText>
            </w:r>
            <w:r w:rsidR="005116C6">
              <w:rPr>
                <w:webHidden/>
              </w:rPr>
            </w:r>
            <w:r w:rsidR="005116C6">
              <w:rPr>
                <w:webHidden/>
              </w:rPr>
              <w:fldChar w:fldCharType="separate"/>
            </w:r>
            <w:r w:rsidR="00765F17">
              <w:rPr>
                <w:webHidden/>
              </w:rPr>
              <w:t>80</w:t>
            </w:r>
            <w:r w:rsidR="005116C6">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5" w:history="1">
            <w:r w:rsidRPr="006A17E1">
              <w:rPr>
                <w:rStyle w:val="Hyperlink"/>
              </w:rPr>
              <w:t>11.Effectiveness of Contract</w:t>
            </w:r>
            <w:r w:rsidRPr="006A17E1">
              <w:rPr>
                <w:webHidden/>
              </w:rPr>
              <w:tab/>
            </w:r>
            <w:r w:rsidR="005116C6" w:rsidRPr="006A17E1">
              <w:rPr>
                <w:webHidden/>
              </w:rPr>
              <w:fldChar w:fldCharType="begin"/>
            </w:r>
            <w:r w:rsidRPr="006A17E1">
              <w:rPr>
                <w:webHidden/>
              </w:rPr>
              <w:instrText xml:space="preserve"> PAGEREF _Toc300749265 \h </w:instrText>
            </w:r>
            <w:r w:rsidR="005116C6" w:rsidRPr="006A17E1">
              <w:rPr>
                <w:webHidden/>
              </w:rPr>
            </w:r>
            <w:r w:rsidR="005116C6" w:rsidRPr="006A17E1">
              <w:rPr>
                <w:webHidden/>
              </w:rPr>
              <w:fldChar w:fldCharType="separate"/>
            </w:r>
            <w:r w:rsidR="00765F17">
              <w:rPr>
                <w:webHidden/>
              </w:rPr>
              <w:t>80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6" w:history="1">
            <w:r w:rsidRPr="006A17E1">
              <w:rPr>
                <w:rStyle w:val="Hyperlink"/>
              </w:rPr>
              <w:t>12.Termination of Contract for Failure to Become Effective</w:t>
            </w:r>
            <w:r w:rsidRPr="006A17E1">
              <w:rPr>
                <w:webHidden/>
              </w:rPr>
              <w:tab/>
            </w:r>
            <w:r w:rsidR="005116C6" w:rsidRPr="006A17E1">
              <w:rPr>
                <w:webHidden/>
              </w:rPr>
              <w:fldChar w:fldCharType="begin"/>
            </w:r>
            <w:r w:rsidRPr="006A17E1">
              <w:rPr>
                <w:webHidden/>
              </w:rPr>
              <w:instrText xml:space="preserve"> PAGEREF _Toc300749266 \h </w:instrText>
            </w:r>
            <w:r w:rsidR="005116C6" w:rsidRPr="006A17E1">
              <w:rPr>
                <w:webHidden/>
              </w:rPr>
            </w:r>
            <w:r w:rsidR="005116C6" w:rsidRPr="006A17E1">
              <w:rPr>
                <w:webHidden/>
              </w:rPr>
              <w:fldChar w:fldCharType="separate"/>
            </w:r>
            <w:r w:rsidR="00765F17">
              <w:rPr>
                <w:webHidden/>
              </w:rPr>
              <w:t>80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7" w:history="1">
            <w:r w:rsidRPr="006A17E1">
              <w:rPr>
                <w:rStyle w:val="Hyperlink"/>
              </w:rPr>
              <w:t>13.Commencement of Services</w:t>
            </w:r>
            <w:r w:rsidRPr="006A17E1">
              <w:rPr>
                <w:webHidden/>
              </w:rPr>
              <w:tab/>
            </w:r>
            <w:r w:rsidR="005116C6" w:rsidRPr="006A17E1">
              <w:rPr>
                <w:webHidden/>
              </w:rPr>
              <w:fldChar w:fldCharType="begin"/>
            </w:r>
            <w:r w:rsidRPr="006A17E1">
              <w:rPr>
                <w:webHidden/>
              </w:rPr>
              <w:instrText xml:space="preserve"> PAGEREF _Toc300749267 \h </w:instrText>
            </w:r>
            <w:r w:rsidR="005116C6" w:rsidRPr="006A17E1">
              <w:rPr>
                <w:webHidden/>
              </w:rPr>
            </w:r>
            <w:r w:rsidR="005116C6" w:rsidRPr="006A17E1">
              <w:rPr>
                <w:webHidden/>
              </w:rPr>
              <w:fldChar w:fldCharType="separate"/>
            </w:r>
            <w:r w:rsidR="00765F17">
              <w:rPr>
                <w:webHidden/>
              </w:rPr>
              <w:t>80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8" w:history="1">
            <w:r w:rsidRPr="006A17E1">
              <w:rPr>
                <w:rStyle w:val="Hyperlink"/>
              </w:rPr>
              <w:t>14.Expiration of Contract</w:t>
            </w:r>
            <w:r w:rsidRPr="006A17E1">
              <w:rPr>
                <w:webHidden/>
              </w:rPr>
              <w:tab/>
            </w:r>
            <w:r w:rsidR="005116C6" w:rsidRPr="006A17E1">
              <w:rPr>
                <w:webHidden/>
              </w:rPr>
              <w:fldChar w:fldCharType="begin"/>
            </w:r>
            <w:r w:rsidRPr="006A17E1">
              <w:rPr>
                <w:webHidden/>
              </w:rPr>
              <w:instrText xml:space="preserve"> PAGEREF _Toc300749268 \h </w:instrText>
            </w:r>
            <w:r w:rsidR="005116C6" w:rsidRPr="006A17E1">
              <w:rPr>
                <w:webHidden/>
              </w:rPr>
            </w:r>
            <w:r w:rsidR="005116C6" w:rsidRPr="006A17E1">
              <w:rPr>
                <w:webHidden/>
              </w:rPr>
              <w:fldChar w:fldCharType="separate"/>
            </w:r>
            <w:r w:rsidR="00765F17">
              <w:rPr>
                <w:webHidden/>
              </w:rPr>
              <w:t>80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9" w:history="1">
            <w:r w:rsidRPr="006A17E1">
              <w:rPr>
                <w:rStyle w:val="Hyperlink"/>
              </w:rPr>
              <w:t>15.Entire Agreement</w:t>
            </w:r>
            <w:r w:rsidRPr="006A17E1">
              <w:rPr>
                <w:webHidden/>
              </w:rPr>
              <w:tab/>
            </w:r>
            <w:r w:rsidR="005116C6" w:rsidRPr="006A17E1">
              <w:rPr>
                <w:webHidden/>
              </w:rPr>
              <w:fldChar w:fldCharType="begin"/>
            </w:r>
            <w:r w:rsidRPr="006A17E1">
              <w:rPr>
                <w:webHidden/>
              </w:rPr>
              <w:instrText xml:space="preserve"> PAGEREF _Toc300749269 \h </w:instrText>
            </w:r>
            <w:r w:rsidR="005116C6" w:rsidRPr="006A17E1">
              <w:rPr>
                <w:webHidden/>
              </w:rPr>
            </w:r>
            <w:r w:rsidR="005116C6" w:rsidRPr="006A17E1">
              <w:rPr>
                <w:webHidden/>
              </w:rPr>
              <w:fldChar w:fldCharType="separate"/>
            </w:r>
            <w:r w:rsidR="00765F17">
              <w:rPr>
                <w:webHidden/>
              </w:rPr>
              <w:t>80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0" w:history="1">
            <w:r w:rsidRPr="006A17E1">
              <w:rPr>
                <w:rStyle w:val="Hyperlink"/>
              </w:rPr>
              <w:t>16.Modifications or Variations</w:t>
            </w:r>
            <w:r w:rsidRPr="006A17E1">
              <w:rPr>
                <w:webHidden/>
              </w:rPr>
              <w:tab/>
            </w:r>
            <w:r w:rsidR="005116C6" w:rsidRPr="006A17E1">
              <w:rPr>
                <w:webHidden/>
              </w:rPr>
              <w:fldChar w:fldCharType="begin"/>
            </w:r>
            <w:r w:rsidRPr="006A17E1">
              <w:rPr>
                <w:webHidden/>
              </w:rPr>
              <w:instrText xml:space="preserve"> PAGEREF _Toc300749270 \h </w:instrText>
            </w:r>
            <w:r w:rsidR="005116C6" w:rsidRPr="006A17E1">
              <w:rPr>
                <w:webHidden/>
              </w:rPr>
            </w:r>
            <w:r w:rsidR="005116C6" w:rsidRPr="006A17E1">
              <w:rPr>
                <w:webHidden/>
              </w:rPr>
              <w:fldChar w:fldCharType="separate"/>
            </w:r>
            <w:r w:rsidR="00765F17">
              <w:rPr>
                <w:webHidden/>
              </w:rPr>
              <w:t>80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1" w:history="1">
            <w:r w:rsidRPr="006A17E1">
              <w:rPr>
                <w:rStyle w:val="Hyperlink"/>
                <w:lang w:val="fr-FR"/>
              </w:rPr>
              <w:t>17.Force Majeure</w:t>
            </w:r>
            <w:r w:rsidRPr="006A17E1">
              <w:rPr>
                <w:webHidden/>
              </w:rPr>
              <w:tab/>
            </w:r>
            <w:r w:rsidR="005116C6" w:rsidRPr="006A17E1">
              <w:rPr>
                <w:webHidden/>
              </w:rPr>
              <w:fldChar w:fldCharType="begin"/>
            </w:r>
            <w:r w:rsidRPr="006A17E1">
              <w:rPr>
                <w:webHidden/>
              </w:rPr>
              <w:instrText xml:space="preserve"> PAGEREF _Toc300749271 \h </w:instrText>
            </w:r>
            <w:r w:rsidR="005116C6" w:rsidRPr="006A17E1">
              <w:rPr>
                <w:webHidden/>
              </w:rPr>
            </w:r>
            <w:r w:rsidR="005116C6" w:rsidRPr="006A17E1">
              <w:rPr>
                <w:webHidden/>
              </w:rPr>
              <w:fldChar w:fldCharType="separate"/>
            </w:r>
            <w:r w:rsidR="00765F17">
              <w:rPr>
                <w:webHidden/>
              </w:rPr>
              <w:t>80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2" w:history="1">
            <w:r w:rsidRPr="006A17E1">
              <w:rPr>
                <w:rStyle w:val="Hyperlink"/>
              </w:rPr>
              <w:t>18.Suspension</w:t>
            </w:r>
            <w:r w:rsidRPr="006A17E1">
              <w:rPr>
                <w:webHidden/>
              </w:rPr>
              <w:tab/>
            </w:r>
            <w:r w:rsidR="005116C6" w:rsidRPr="006A17E1">
              <w:rPr>
                <w:webHidden/>
              </w:rPr>
              <w:fldChar w:fldCharType="begin"/>
            </w:r>
            <w:r w:rsidRPr="006A17E1">
              <w:rPr>
                <w:webHidden/>
              </w:rPr>
              <w:instrText xml:space="preserve"> PAGEREF _Toc300749272 \h </w:instrText>
            </w:r>
            <w:r w:rsidR="005116C6" w:rsidRPr="006A17E1">
              <w:rPr>
                <w:webHidden/>
              </w:rPr>
            </w:r>
            <w:r w:rsidR="005116C6" w:rsidRPr="006A17E1">
              <w:rPr>
                <w:webHidden/>
              </w:rPr>
              <w:fldChar w:fldCharType="separate"/>
            </w:r>
            <w:r w:rsidR="00765F17">
              <w:rPr>
                <w:webHidden/>
              </w:rPr>
              <w:t>82</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3" w:history="1">
            <w:r w:rsidRPr="006A17E1">
              <w:rPr>
                <w:rStyle w:val="Hyperlink"/>
              </w:rPr>
              <w:t>19.Termination</w:t>
            </w:r>
            <w:r w:rsidRPr="006A17E1">
              <w:rPr>
                <w:webHidden/>
              </w:rPr>
              <w:tab/>
            </w:r>
            <w:r w:rsidR="005116C6" w:rsidRPr="006A17E1">
              <w:rPr>
                <w:webHidden/>
              </w:rPr>
              <w:fldChar w:fldCharType="begin"/>
            </w:r>
            <w:r w:rsidRPr="006A17E1">
              <w:rPr>
                <w:webHidden/>
              </w:rPr>
              <w:instrText xml:space="preserve"> PAGEREF _Toc300749273 \h </w:instrText>
            </w:r>
            <w:r w:rsidR="005116C6" w:rsidRPr="006A17E1">
              <w:rPr>
                <w:webHidden/>
              </w:rPr>
            </w:r>
            <w:r w:rsidR="005116C6" w:rsidRPr="006A17E1">
              <w:rPr>
                <w:webHidden/>
              </w:rPr>
              <w:fldChar w:fldCharType="separate"/>
            </w:r>
            <w:r w:rsidR="00765F17">
              <w:rPr>
                <w:webHidden/>
              </w:rPr>
              <w:t>82</w:t>
            </w:r>
            <w:r w:rsidR="005116C6" w:rsidRPr="006A17E1">
              <w:rPr>
                <w:webHidden/>
              </w:rPr>
              <w:fldChar w:fldCharType="end"/>
            </w:r>
          </w:hyperlink>
        </w:p>
        <w:p w:rsidR="00C97065" w:rsidRPr="006A17E1" w:rsidRDefault="00B421A0" w:rsidP="00C97065">
          <w:pPr>
            <w:pStyle w:val="TOC1"/>
            <w:spacing w:before="120"/>
            <w:ind w:left="360"/>
            <w:rPr>
              <w:rFonts w:asciiTheme="minorHAnsi" w:eastAsiaTheme="minorEastAsia" w:hAnsiTheme="minorHAnsi" w:cstheme="minorBidi"/>
              <w:sz w:val="22"/>
              <w:szCs w:val="22"/>
              <w:lang w:val="en-US"/>
            </w:rPr>
          </w:pPr>
          <w:hyperlink w:anchor="_Toc300749274" w:history="1">
            <w:r w:rsidR="00C97065" w:rsidRPr="006A17E1">
              <w:rPr>
                <w:rStyle w:val="Hyperlink"/>
                <w:b/>
                <w:smallCaps/>
              </w:rPr>
              <w:t xml:space="preserve">C.  </w:t>
            </w:r>
            <w:r w:rsidR="00C97065" w:rsidRPr="006A17E1">
              <w:rPr>
                <w:rStyle w:val="Hyperlink"/>
                <w:b/>
              </w:rPr>
              <w:t>Obligations of the Consultant</w:t>
            </w:r>
            <w:r w:rsidR="00C97065" w:rsidRPr="006A17E1">
              <w:rPr>
                <w:webHidden/>
              </w:rPr>
              <w:tab/>
            </w:r>
            <w:r w:rsidR="005116C6" w:rsidRPr="006A17E1">
              <w:rPr>
                <w:webHidden/>
              </w:rPr>
              <w:fldChar w:fldCharType="begin"/>
            </w:r>
            <w:r w:rsidR="00C97065" w:rsidRPr="006A17E1">
              <w:rPr>
                <w:webHidden/>
              </w:rPr>
              <w:instrText xml:space="preserve"> PAGEREF _Toc300749274 \h </w:instrText>
            </w:r>
            <w:r w:rsidR="005116C6" w:rsidRPr="006A17E1">
              <w:rPr>
                <w:webHidden/>
              </w:rPr>
            </w:r>
            <w:r w:rsidR="005116C6" w:rsidRPr="006A17E1">
              <w:rPr>
                <w:webHidden/>
              </w:rPr>
              <w:fldChar w:fldCharType="separate"/>
            </w:r>
            <w:r w:rsidR="00765F17">
              <w:rPr>
                <w:webHidden/>
              </w:rPr>
              <w:t>84</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5" w:history="1">
            <w:r w:rsidRPr="006A17E1">
              <w:rPr>
                <w:rStyle w:val="Hyperlink"/>
              </w:rPr>
              <w:t>20.General</w:t>
            </w:r>
            <w:r w:rsidRPr="006A17E1">
              <w:rPr>
                <w:webHidden/>
              </w:rPr>
              <w:tab/>
            </w:r>
            <w:r w:rsidR="005116C6" w:rsidRPr="006A17E1">
              <w:rPr>
                <w:webHidden/>
              </w:rPr>
              <w:fldChar w:fldCharType="begin"/>
            </w:r>
            <w:r w:rsidRPr="006A17E1">
              <w:rPr>
                <w:webHidden/>
              </w:rPr>
              <w:instrText xml:space="preserve"> PAGEREF _Toc300749275 \h </w:instrText>
            </w:r>
            <w:r w:rsidR="005116C6" w:rsidRPr="006A17E1">
              <w:rPr>
                <w:webHidden/>
              </w:rPr>
            </w:r>
            <w:r w:rsidR="005116C6" w:rsidRPr="006A17E1">
              <w:rPr>
                <w:webHidden/>
              </w:rPr>
              <w:fldChar w:fldCharType="separate"/>
            </w:r>
            <w:r w:rsidR="00765F17">
              <w:rPr>
                <w:webHidden/>
              </w:rPr>
              <w:t>84</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6" w:history="1">
            <w:r w:rsidRPr="006A17E1">
              <w:rPr>
                <w:rStyle w:val="Hyperlink"/>
              </w:rPr>
              <w:t>21.Conflict of Interests</w:t>
            </w:r>
            <w:r w:rsidRPr="006A17E1">
              <w:rPr>
                <w:webHidden/>
              </w:rPr>
              <w:tab/>
            </w:r>
            <w:r w:rsidR="005116C6" w:rsidRPr="006A17E1">
              <w:rPr>
                <w:webHidden/>
              </w:rPr>
              <w:fldChar w:fldCharType="begin"/>
            </w:r>
            <w:r w:rsidRPr="006A17E1">
              <w:rPr>
                <w:webHidden/>
              </w:rPr>
              <w:instrText xml:space="preserve"> PAGEREF _Toc300749276 \h </w:instrText>
            </w:r>
            <w:r w:rsidR="005116C6" w:rsidRPr="006A17E1">
              <w:rPr>
                <w:webHidden/>
              </w:rPr>
            </w:r>
            <w:r w:rsidR="005116C6" w:rsidRPr="006A17E1">
              <w:rPr>
                <w:webHidden/>
              </w:rPr>
              <w:fldChar w:fldCharType="separate"/>
            </w:r>
            <w:r w:rsidR="00765F17">
              <w:rPr>
                <w:webHidden/>
              </w:rPr>
              <w:t>85</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7" w:history="1">
            <w:r w:rsidRPr="006A17E1">
              <w:rPr>
                <w:rStyle w:val="Hyperlink"/>
              </w:rPr>
              <w:t>22.Confidentiality</w:t>
            </w:r>
            <w:r w:rsidRPr="006A17E1">
              <w:rPr>
                <w:webHidden/>
              </w:rPr>
              <w:tab/>
            </w:r>
            <w:r w:rsidR="005116C6" w:rsidRPr="006A17E1">
              <w:rPr>
                <w:webHidden/>
              </w:rPr>
              <w:fldChar w:fldCharType="begin"/>
            </w:r>
            <w:r w:rsidRPr="006A17E1">
              <w:rPr>
                <w:webHidden/>
              </w:rPr>
              <w:instrText xml:space="preserve"> PAGEREF _Toc300749277 \h </w:instrText>
            </w:r>
            <w:r w:rsidR="005116C6" w:rsidRPr="006A17E1">
              <w:rPr>
                <w:webHidden/>
              </w:rPr>
            </w:r>
            <w:r w:rsidR="005116C6" w:rsidRPr="006A17E1">
              <w:rPr>
                <w:webHidden/>
              </w:rPr>
              <w:fldChar w:fldCharType="separate"/>
            </w:r>
            <w:r w:rsidR="00765F17">
              <w:rPr>
                <w:webHidden/>
              </w:rPr>
              <w:t>86</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8" w:history="1">
            <w:r w:rsidRPr="006A17E1">
              <w:rPr>
                <w:rStyle w:val="Hyperlink"/>
              </w:rPr>
              <w:t>23.Liability of the Consultant</w:t>
            </w:r>
            <w:r w:rsidRPr="006A17E1">
              <w:rPr>
                <w:webHidden/>
              </w:rPr>
              <w:tab/>
            </w:r>
            <w:r w:rsidR="005116C6" w:rsidRPr="006A17E1">
              <w:rPr>
                <w:webHidden/>
              </w:rPr>
              <w:fldChar w:fldCharType="begin"/>
            </w:r>
            <w:r w:rsidRPr="006A17E1">
              <w:rPr>
                <w:webHidden/>
              </w:rPr>
              <w:instrText xml:space="preserve"> PAGEREF _Toc300749278 \h </w:instrText>
            </w:r>
            <w:r w:rsidR="005116C6" w:rsidRPr="006A17E1">
              <w:rPr>
                <w:webHidden/>
              </w:rPr>
            </w:r>
            <w:r w:rsidR="005116C6" w:rsidRPr="006A17E1">
              <w:rPr>
                <w:webHidden/>
              </w:rPr>
              <w:fldChar w:fldCharType="separate"/>
            </w:r>
            <w:r w:rsidR="00765F17">
              <w:rPr>
                <w:webHidden/>
              </w:rPr>
              <w:t>86</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9" w:history="1">
            <w:r w:rsidRPr="006A17E1">
              <w:rPr>
                <w:rStyle w:val="Hyperlink"/>
              </w:rPr>
              <w:t>24.Insurance to be Taken out by the Consultant</w:t>
            </w:r>
            <w:r w:rsidRPr="006A17E1">
              <w:rPr>
                <w:webHidden/>
              </w:rPr>
              <w:tab/>
            </w:r>
            <w:r w:rsidR="005116C6" w:rsidRPr="006A17E1">
              <w:rPr>
                <w:webHidden/>
              </w:rPr>
              <w:fldChar w:fldCharType="begin"/>
            </w:r>
            <w:r w:rsidRPr="006A17E1">
              <w:rPr>
                <w:webHidden/>
              </w:rPr>
              <w:instrText xml:space="preserve"> PAGEREF _Toc300749279 \h </w:instrText>
            </w:r>
            <w:r w:rsidR="005116C6" w:rsidRPr="006A17E1">
              <w:rPr>
                <w:webHidden/>
              </w:rPr>
            </w:r>
            <w:r w:rsidR="005116C6" w:rsidRPr="006A17E1">
              <w:rPr>
                <w:webHidden/>
              </w:rPr>
              <w:fldChar w:fldCharType="separate"/>
            </w:r>
            <w:r w:rsidR="00765F17">
              <w:rPr>
                <w:webHidden/>
              </w:rPr>
              <w:t>86</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0" w:history="1">
            <w:r w:rsidRPr="006A17E1">
              <w:rPr>
                <w:rStyle w:val="Hyperlink"/>
              </w:rPr>
              <w:t>25.Accounting, Inspection and Auditing</w:t>
            </w:r>
            <w:r w:rsidRPr="006A17E1">
              <w:rPr>
                <w:webHidden/>
              </w:rPr>
              <w:tab/>
            </w:r>
            <w:r w:rsidR="005116C6" w:rsidRPr="006A17E1">
              <w:rPr>
                <w:webHidden/>
              </w:rPr>
              <w:fldChar w:fldCharType="begin"/>
            </w:r>
            <w:r w:rsidRPr="006A17E1">
              <w:rPr>
                <w:webHidden/>
              </w:rPr>
              <w:instrText xml:space="preserve"> PAGEREF _Toc300749280 \h </w:instrText>
            </w:r>
            <w:r w:rsidR="005116C6" w:rsidRPr="006A17E1">
              <w:rPr>
                <w:webHidden/>
              </w:rPr>
            </w:r>
            <w:r w:rsidR="005116C6" w:rsidRPr="006A17E1">
              <w:rPr>
                <w:webHidden/>
              </w:rPr>
              <w:fldChar w:fldCharType="separate"/>
            </w:r>
            <w:r w:rsidR="00765F17">
              <w:rPr>
                <w:webHidden/>
              </w:rPr>
              <w:t>87</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1" w:history="1">
            <w:r w:rsidRPr="006A17E1">
              <w:rPr>
                <w:rStyle w:val="Hyperlink"/>
              </w:rPr>
              <w:t>26.Reporting Obligations</w:t>
            </w:r>
            <w:r w:rsidRPr="006A17E1">
              <w:rPr>
                <w:webHidden/>
              </w:rPr>
              <w:tab/>
            </w:r>
            <w:r w:rsidR="005116C6" w:rsidRPr="006A17E1">
              <w:rPr>
                <w:webHidden/>
              </w:rPr>
              <w:fldChar w:fldCharType="begin"/>
            </w:r>
            <w:r w:rsidRPr="006A17E1">
              <w:rPr>
                <w:webHidden/>
              </w:rPr>
              <w:instrText xml:space="preserve"> PAGEREF _Toc300749281 \h </w:instrText>
            </w:r>
            <w:r w:rsidR="005116C6" w:rsidRPr="006A17E1">
              <w:rPr>
                <w:webHidden/>
              </w:rPr>
            </w:r>
            <w:r w:rsidR="005116C6" w:rsidRPr="006A17E1">
              <w:rPr>
                <w:webHidden/>
              </w:rPr>
              <w:fldChar w:fldCharType="separate"/>
            </w:r>
            <w:r w:rsidR="00765F17">
              <w:rPr>
                <w:webHidden/>
              </w:rPr>
              <w:t>87</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2" w:history="1">
            <w:r w:rsidRPr="006A17E1">
              <w:rPr>
                <w:rStyle w:val="Hyperlink"/>
              </w:rPr>
              <w:t>27.Proprietary Rights of the Client in Reports and Records</w:t>
            </w:r>
            <w:r w:rsidRPr="006A17E1">
              <w:rPr>
                <w:webHidden/>
              </w:rPr>
              <w:tab/>
            </w:r>
            <w:r w:rsidR="005116C6" w:rsidRPr="006A17E1">
              <w:rPr>
                <w:webHidden/>
              </w:rPr>
              <w:fldChar w:fldCharType="begin"/>
            </w:r>
            <w:r w:rsidRPr="006A17E1">
              <w:rPr>
                <w:webHidden/>
              </w:rPr>
              <w:instrText xml:space="preserve"> PAGEREF _Toc300749282 \h </w:instrText>
            </w:r>
            <w:r w:rsidR="005116C6" w:rsidRPr="006A17E1">
              <w:rPr>
                <w:webHidden/>
              </w:rPr>
            </w:r>
            <w:r w:rsidR="005116C6" w:rsidRPr="006A17E1">
              <w:rPr>
                <w:webHidden/>
              </w:rPr>
              <w:fldChar w:fldCharType="separate"/>
            </w:r>
            <w:r w:rsidR="00765F17">
              <w:rPr>
                <w:webHidden/>
              </w:rPr>
              <w:t>87</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3" w:history="1">
            <w:r w:rsidRPr="006A17E1">
              <w:rPr>
                <w:rStyle w:val="Hyperlink"/>
                <w:spacing w:val="-20"/>
              </w:rPr>
              <w:t>28.</w:t>
            </w:r>
            <w:r w:rsidRPr="006A17E1">
              <w:rPr>
                <w:rStyle w:val="Hyperlink"/>
              </w:rPr>
              <w:t>Equipment, Vehicles and Materials</w:t>
            </w:r>
            <w:r w:rsidRPr="006A17E1">
              <w:rPr>
                <w:webHidden/>
              </w:rPr>
              <w:tab/>
            </w:r>
            <w:r w:rsidR="005116C6" w:rsidRPr="006A17E1">
              <w:rPr>
                <w:webHidden/>
              </w:rPr>
              <w:fldChar w:fldCharType="begin"/>
            </w:r>
            <w:r w:rsidRPr="006A17E1">
              <w:rPr>
                <w:webHidden/>
              </w:rPr>
              <w:instrText xml:space="preserve"> PAGEREF _Toc300749283 \h </w:instrText>
            </w:r>
            <w:r w:rsidR="005116C6" w:rsidRPr="006A17E1">
              <w:rPr>
                <w:webHidden/>
              </w:rPr>
            </w:r>
            <w:r w:rsidR="005116C6" w:rsidRPr="006A17E1">
              <w:rPr>
                <w:webHidden/>
              </w:rPr>
              <w:fldChar w:fldCharType="separate"/>
            </w:r>
            <w:r w:rsidR="00765F17">
              <w:rPr>
                <w:webHidden/>
              </w:rPr>
              <w:t>87</w:t>
            </w:r>
            <w:r w:rsidR="005116C6" w:rsidRPr="006A17E1">
              <w:rPr>
                <w:webHidden/>
              </w:rPr>
              <w:fldChar w:fldCharType="end"/>
            </w:r>
          </w:hyperlink>
        </w:p>
        <w:p w:rsidR="00C97065" w:rsidRPr="006A17E1" w:rsidRDefault="00B421A0" w:rsidP="00C97065">
          <w:pPr>
            <w:pStyle w:val="TOC1"/>
            <w:spacing w:before="120"/>
            <w:ind w:left="360"/>
            <w:rPr>
              <w:rFonts w:asciiTheme="minorHAnsi" w:eastAsiaTheme="minorEastAsia" w:hAnsiTheme="minorHAnsi" w:cstheme="minorBidi"/>
              <w:sz w:val="22"/>
              <w:szCs w:val="22"/>
              <w:lang w:val="en-US"/>
            </w:rPr>
          </w:pPr>
          <w:hyperlink w:anchor="_Toc300749284" w:history="1">
            <w:r w:rsidR="00C97065" w:rsidRPr="006A17E1">
              <w:rPr>
                <w:rStyle w:val="Hyperlink"/>
                <w:b/>
                <w:smallCaps/>
              </w:rPr>
              <w:t xml:space="preserve">D.  </w:t>
            </w:r>
            <w:r w:rsidR="00C97065" w:rsidRPr="006A17E1">
              <w:rPr>
                <w:rStyle w:val="Hyperlink"/>
                <w:b/>
              </w:rPr>
              <w:t>Consultant’s Experts and Sub-Consultants</w:t>
            </w:r>
            <w:r w:rsidR="00C97065" w:rsidRPr="006A17E1">
              <w:rPr>
                <w:webHidden/>
              </w:rPr>
              <w:tab/>
            </w:r>
            <w:r w:rsidR="005116C6" w:rsidRPr="006A17E1">
              <w:rPr>
                <w:webHidden/>
              </w:rPr>
              <w:fldChar w:fldCharType="begin"/>
            </w:r>
            <w:r w:rsidR="00C97065" w:rsidRPr="006A17E1">
              <w:rPr>
                <w:webHidden/>
              </w:rPr>
              <w:instrText xml:space="preserve"> PAGEREF _Toc300749284 \h </w:instrText>
            </w:r>
            <w:r w:rsidR="005116C6" w:rsidRPr="006A17E1">
              <w:rPr>
                <w:webHidden/>
              </w:rPr>
            </w:r>
            <w:r w:rsidR="005116C6" w:rsidRPr="006A17E1">
              <w:rPr>
                <w:webHidden/>
              </w:rPr>
              <w:fldChar w:fldCharType="separate"/>
            </w:r>
            <w:r w:rsidR="00765F17">
              <w:rPr>
                <w:webHidden/>
              </w:rPr>
              <w:t>88</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5" w:history="1">
            <w:r w:rsidRPr="006A17E1">
              <w:rPr>
                <w:rStyle w:val="Hyperlink"/>
              </w:rPr>
              <w:t>29.Description of Key Experts</w:t>
            </w:r>
            <w:r w:rsidRPr="006A17E1">
              <w:rPr>
                <w:webHidden/>
              </w:rPr>
              <w:tab/>
            </w:r>
            <w:r w:rsidR="005116C6" w:rsidRPr="006A17E1">
              <w:rPr>
                <w:webHidden/>
              </w:rPr>
              <w:fldChar w:fldCharType="begin"/>
            </w:r>
            <w:r w:rsidRPr="006A17E1">
              <w:rPr>
                <w:webHidden/>
              </w:rPr>
              <w:instrText xml:space="preserve"> PAGEREF _Toc300749285 \h </w:instrText>
            </w:r>
            <w:r w:rsidR="005116C6" w:rsidRPr="006A17E1">
              <w:rPr>
                <w:webHidden/>
              </w:rPr>
            </w:r>
            <w:r w:rsidR="005116C6" w:rsidRPr="006A17E1">
              <w:rPr>
                <w:webHidden/>
              </w:rPr>
              <w:fldChar w:fldCharType="separate"/>
            </w:r>
            <w:r w:rsidR="00765F17">
              <w:rPr>
                <w:webHidden/>
              </w:rPr>
              <w:t>88</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6" w:history="1">
            <w:r w:rsidRPr="006A17E1">
              <w:rPr>
                <w:rStyle w:val="Hyperlink"/>
              </w:rPr>
              <w:t>30.Replacement of Key Experts</w:t>
            </w:r>
            <w:r w:rsidRPr="006A17E1">
              <w:rPr>
                <w:webHidden/>
              </w:rPr>
              <w:tab/>
            </w:r>
            <w:r w:rsidR="005116C6" w:rsidRPr="006A17E1">
              <w:rPr>
                <w:webHidden/>
              </w:rPr>
              <w:fldChar w:fldCharType="begin"/>
            </w:r>
            <w:r w:rsidRPr="006A17E1">
              <w:rPr>
                <w:webHidden/>
              </w:rPr>
              <w:instrText xml:space="preserve"> PAGEREF _Toc300749286 \h </w:instrText>
            </w:r>
            <w:r w:rsidR="005116C6" w:rsidRPr="006A17E1">
              <w:rPr>
                <w:webHidden/>
              </w:rPr>
            </w:r>
            <w:r w:rsidR="005116C6" w:rsidRPr="006A17E1">
              <w:rPr>
                <w:webHidden/>
              </w:rPr>
              <w:fldChar w:fldCharType="separate"/>
            </w:r>
            <w:r w:rsidR="00765F17">
              <w:rPr>
                <w:webHidden/>
              </w:rPr>
              <w:t>88</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lastRenderedPageBreak/>
            <w:tab/>
          </w:r>
          <w:hyperlink w:anchor="_Toc300749287" w:history="1">
            <w:r w:rsidRPr="006A17E1">
              <w:rPr>
                <w:rStyle w:val="Hyperlink"/>
              </w:rPr>
              <w:t>31.Removal of Experts or Sub-consultants</w:t>
            </w:r>
            <w:r w:rsidRPr="006A17E1">
              <w:rPr>
                <w:webHidden/>
              </w:rPr>
              <w:tab/>
            </w:r>
            <w:r w:rsidR="005116C6" w:rsidRPr="006A17E1">
              <w:rPr>
                <w:webHidden/>
              </w:rPr>
              <w:fldChar w:fldCharType="begin"/>
            </w:r>
            <w:r w:rsidRPr="006A17E1">
              <w:rPr>
                <w:webHidden/>
              </w:rPr>
              <w:instrText xml:space="preserve"> PAGEREF _Toc300749287 \h </w:instrText>
            </w:r>
            <w:r w:rsidR="005116C6" w:rsidRPr="006A17E1">
              <w:rPr>
                <w:webHidden/>
              </w:rPr>
            </w:r>
            <w:r w:rsidR="005116C6" w:rsidRPr="006A17E1">
              <w:rPr>
                <w:webHidden/>
              </w:rPr>
              <w:fldChar w:fldCharType="separate"/>
            </w:r>
            <w:r w:rsidR="00765F17">
              <w:rPr>
                <w:webHidden/>
              </w:rPr>
              <w:t>88</w:t>
            </w:r>
            <w:r w:rsidR="005116C6" w:rsidRPr="006A17E1">
              <w:rPr>
                <w:webHidden/>
              </w:rPr>
              <w:fldChar w:fldCharType="end"/>
            </w:r>
          </w:hyperlink>
        </w:p>
        <w:p w:rsidR="00C97065" w:rsidRDefault="00B421A0" w:rsidP="00C97065">
          <w:pPr>
            <w:pStyle w:val="TOC1"/>
            <w:spacing w:before="120"/>
            <w:ind w:left="360"/>
            <w:rPr>
              <w:rFonts w:asciiTheme="minorHAnsi" w:eastAsiaTheme="minorEastAsia" w:hAnsiTheme="minorHAnsi" w:cstheme="minorBidi"/>
              <w:sz w:val="22"/>
              <w:szCs w:val="22"/>
              <w:lang w:val="en-US"/>
            </w:rPr>
          </w:pPr>
          <w:hyperlink w:anchor="_Toc300749288" w:history="1">
            <w:r w:rsidR="00C97065" w:rsidRPr="006A17E1">
              <w:rPr>
                <w:rStyle w:val="Hyperlink"/>
                <w:b/>
                <w:smallCaps/>
              </w:rPr>
              <w:t xml:space="preserve">E.  </w:t>
            </w:r>
            <w:r w:rsidR="00C97065" w:rsidRPr="006A17E1">
              <w:rPr>
                <w:rStyle w:val="Hyperlink"/>
                <w:b/>
              </w:rPr>
              <w:t>Obligations of the Client</w:t>
            </w:r>
            <w:r w:rsidR="00C97065">
              <w:rPr>
                <w:webHidden/>
              </w:rPr>
              <w:tab/>
            </w:r>
            <w:r w:rsidR="005116C6">
              <w:rPr>
                <w:webHidden/>
              </w:rPr>
              <w:fldChar w:fldCharType="begin"/>
            </w:r>
            <w:r w:rsidR="00C97065">
              <w:rPr>
                <w:webHidden/>
              </w:rPr>
              <w:instrText xml:space="preserve"> PAGEREF _Toc300749288 \h </w:instrText>
            </w:r>
            <w:r w:rsidR="005116C6">
              <w:rPr>
                <w:webHidden/>
              </w:rPr>
            </w:r>
            <w:r w:rsidR="005116C6">
              <w:rPr>
                <w:webHidden/>
              </w:rPr>
              <w:fldChar w:fldCharType="separate"/>
            </w:r>
            <w:r w:rsidR="00765F17">
              <w:rPr>
                <w:webHidden/>
              </w:rPr>
              <w:t>89</w:t>
            </w:r>
            <w:r w:rsidR="005116C6">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9" w:history="1">
            <w:r w:rsidRPr="006A17E1">
              <w:rPr>
                <w:rStyle w:val="Hyperlink"/>
              </w:rPr>
              <w:t>32.Assistance and Exemptions</w:t>
            </w:r>
            <w:r w:rsidRPr="006A17E1">
              <w:rPr>
                <w:webHidden/>
              </w:rPr>
              <w:tab/>
            </w:r>
            <w:r w:rsidR="005116C6" w:rsidRPr="006A17E1">
              <w:rPr>
                <w:webHidden/>
              </w:rPr>
              <w:fldChar w:fldCharType="begin"/>
            </w:r>
            <w:r w:rsidRPr="006A17E1">
              <w:rPr>
                <w:webHidden/>
              </w:rPr>
              <w:instrText xml:space="preserve"> PAGEREF _Toc300749289 \h </w:instrText>
            </w:r>
            <w:r w:rsidR="005116C6" w:rsidRPr="006A17E1">
              <w:rPr>
                <w:webHidden/>
              </w:rPr>
            </w:r>
            <w:r w:rsidR="005116C6" w:rsidRPr="006A17E1">
              <w:rPr>
                <w:webHidden/>
              </w:rPr>
              <w:fldChar w:fldCharType="separate"/>
            </w:r>
            <w:r w:rsidR="00765F17">
              <w:rPr>
                <w:webHidden/>
              </w:rPr>
              <w:t>89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0" w:history="1">
            <w:r w:rsidRPr="006A17E1">
              <w:rPr>
                <w:rStyle w:val="Hyperlink"/>
              </w:rPr>
              <w:t>33.Access to Project Site</w:t>
            </w:r>
            <w:r w:rsidRPr="006A17E1">
              <w:rPr>
                <w:webHidden/>
              </w:rPr>
              <w:tab/>
            </w:r>
            <w:r w:rsidR="005116C6" w:rsidRPr="006A17E1">
              <w:rPr>
                <w:webHidden/>
              </w:rPr>
              <w:fldChar w:fldCharType="begin"/>
            </w:r>
            <w:r w:rsidRPr="006A17E1">
              <w:rPr>
                <w:webHidden/>
              </w:rPr>
              <w:instrText xml:space="preserve"> PAGEREF _Toc300749290 \h </w:instrText>
            </w:r>
            <w:r w:rsidR="005116C6" w:rsidRPr="006A17E1">
              <w:rPr>
                <w:webHidden/>
              </w:rPr>
            </w:r>
            <w:r w:rsidR="005116C6" w:rsidRPr="006A17E1">
              <w:rPr>
                <w:webHidden/>
              </w:rPr>
              <w:fldChar w:fldCharType="separate"/>
            </w:r>
            <w:r w:rsidR="00765F17">
              <w:rPr>
                <w:webHidden/>
              </w:rPr>
              <w:t>89</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1" w:history="1">
            <w:r w:rsidRPr="006A17E1">
              <w:rPr>
                <w:rStyle w:val="Hyperlink"/>
                <w:spacing w:val="-3"/>
              </w:rPr>
              <w:t>34.</w:t>
            </w:r>
            <w:r w:rsidRPr="006A17E1">
              <w:rPr>
                <w:rStyle w:val="Hyperlink"/>
              </w:rPr>
              <w:t xml:space="preserve">Change in the Applicable Law </w:t>
            </w:r>
            <w:r w:rsidRPr="006A17E1">
              <w:rPr>
                <w:rStyle w:val="Hyperlink"/>
                <w:spacing w:val="-3"/>
              </w:rPr>
              <w:t xml:space="preserve">Related to </w:t>
            </w:r>
            <w:r w:rsidRPr="006A17E1">
              <w:rPr>
                <w:rStyle w:val="Hyperlink"/>
              </w:rPr>
              <w:t>Taxes and Duties</w:t>
            </w:r>
            <w:r w:rsidRPr="006A17E1">
              <w:rPr>
                <w:webHidden/>
              </w:rPr>
              <w:tab/>
            </w:r>
            <w:r w:rsidR="005116C6" w:rsidRPr="006A17E1">
              <w:rPr>
                <w:webHidden/>
              </w:rPr>
              <w:fldChar w:fldCharType="begin"/>
            </w:r>
            <w:r w:rsidRPr="006A17E1">
              <w:rPr>
                <w:webHidden/>
              </w:rPr>
              <w:instrText xml:space="preserve"> PAGEREF _Toc300749291 \h </w:instrText>
            </w:r>
            <w:r w:rsidR="005116C6" w:rsidRPr="006A17E1">
              <w:rPr>
                <w:webHidden/>
              </w:rPr>
            </w:r>
            <w:r w:rsidR="005116C6" w:rsidRPr="006A17E1">
              <w:rPr>
                <w:webHidden/>
              </w:rPr>
              <w:fldChar w:fldCharType="separate"/>
            </w:r>
            <w:r w:rsidR="00765F17">
              <w:rPr>
                <w:webHidden/>
              </w:rPr>
              <w:t>90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2" w:history="1">
            <w:r w:rsidRPr="006A17E1">
              <w:rPr>
                <w:rStyle w:val="Hyperlink"/>
              </w:rPr>
              <w:t>35.Services, Facilities and Property of the Client</w:t>
            </w:r>
            <w:r w:rsidRPr="006A17E1">
              <w:rPr>
                <w:webHidden/>
              </w:rPr>
              <w:tab/>
            </w:r>
            <w:r w:rsidR="005116C6" w:rsidRPr="006A17E1">
              <w:rPr>
                <w:webHidden/>
              </w:rPr>
              <w:fldChar w:fldCharType="begin"/>
            </w:r>
            <w:r w:rsidRPr="006A17E1">
              <w:rPr>
                <w:webHidden/>
              </w:rPr>
              <w:instrText xml:space="preserve"> PAGEREF _Toc300749292 \h </w:instrText>
            </w:r>
            <w:r w:rsidR="005116C6" w:rsidRPr="006A17E1">
              <w:rPr>
                <w:webHidden/>
              </w:rPr>
            </w:r>
            <w:r w:rsidR="005116C6" w:rsidRPr="006A17E1">
              <w:rPr>
                <w:webHidden/>
              </w:rPr>
              <w:fldChar w:fldCharType="separate"/>
            </w:r>
            <w:r w:rsidR="00765F17">
              <w:rPr>
                <w:webHidden/>
              </w:rPr>
              <w:t>90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3" w:history="1">
            <w:r w:rsidRPr="006A17E1">
              <w:rPr>
                <w:rStyle w:val="Hyperlink"/>
              </w:rPr>
              <w:t>36.Counterpart Personnel</w:t>
            </w:r>
            <w:r w:rsidRPr="006A17E1">
              <w:rPr>
                <w:webHidden/>
              </w:rPr>
              <w:tab/>
            </w:r>
            <w:r w:rsidR="005116C6" w:rsidRPr="006A17E1">
              <w:rPr>
                <w:webHidden/>
              </w:rPr>
              <w:fldChar w:fldCharType="begin"/>
            </w:r>
            <w:r w:rsidRPr="006A17E1">
              <w:rPr>
                <w:webHidden/>
              </w:rPr>
              <w:instrText xml:space="preserve"> PAGEREF _Toc300749293 \h </w:instrText>
            </w:r>
            <w:r w:rsidR="005116C6" w:rsidRPr="006A17E1">
              <w:rPr>
                <w:webHidden/>
              </w:rPr>
            </w:r>
            <w:r w:rsidR="005116C6" w:rsidRPr="006A17E1">
              <w:rPr>
                <w:webHidden/>
              </w:rPr>
              <w:fldChar w:fldCharType="separate"/>
            </w:r>
            <w:r w:rsidR="00765F17">
              <w:rPr>
                <w:webHidden/>
              </w:rPr>
              <w:t>90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4" w:history="1">
            <w:r w:rsidRPr="006A17E1">
              <w:rPr>
                <w:rStyle w:val="Hyperlink"/>
              </w:rPr>
              <w:t>37.Payment Obligation</w:t>
            </w:r>
            <w:r w:rsidRPr="006A17E1">
              <w:rPr>
                <w:webHidden/>
              </w:rPr>
              <w:tab/>
            </w:r>
            <w:r w:rsidR="005116C6" w:rsidRPr="006A17E1">
              <w:rPr>
                <w:webHidden/>
              </w:rPr>
              <w:fldChar w:fldCharType="begin"/>
            </w:r>
            <w:r w:rsidRPr="006A17E1">
              <w:rPr>
                <w:webHidden/>
              </w:rPr>
              <w:instrText xml:space="preserve"> PAGEREF _Toc300749294 \h </w:instrText>
            </w:r>
            <w:r w:rsidR="005116C6" w:rsidRPr="006A17E1">
              <w:rPr>
                <w:webHidden/>
              </w:rPr>
            </w:r>
            <w:r w:rsidR="005116C6" w:rsidRPr="006A17E1">
              <w:rPr>
                <w:webHidden/>
              </w:rPr>
              <w:fldChar w:fldCharType="separate"/>
            </w:r>
            <w:r w:rsidR="00765F17">
              <w:rPr>
                <w:webHidden/>
              </w:rPr>
              <w:t>90</w:t>
            </w:r>
            <w:r w:rsidR="005116C6" w:rsidRPr="006A17E1">
              <w:rPr>
                <w:webHidden/>
              </w:rPr>
              <w:fldChar w:fldCharType="end"/>
            </w:r>
          </w:hyperlink>
        </w:p>
        <w:p w:rsidR="00C97065" w:rsidRDefault="00B421A0" w:rsidP="00C97065">
          <w:pPr>
            <w:pStyle w:val="TOC1"/>
            <w:spacing w:before="120"/>
            <w:ind w:left="360"/>
            <w:rPr>
              <w:rFonts w:asciiTheme="minorHAnsi" w:eastAsiaTheme="minorEastAsia" w:hAnsiTheme="minorHAnsi" w:cstheme="minorBidi"/>
              <w:sz w:val="22"/>
              <w:szCs w:val="22"/>
              <w:lang w:val="en-US"/>
            </w:rPr>
          </w:pPr>
          <w:hyperlink w:anchor="_Toc300749295" w:history="1">
            <w:r w:rsidR="00C97065" w:rsidRPr="006A17E1">
              <w:rPr>
                <w:rStyle w:val="Hyperlink"/>
                <w:b/>
                <w:smallCaps/>
              </w:rPr>
              <w:t xml:space="preserve">F.  </w:t>
            </w:r>
            <w:r w:rsidR="00C97065" w:rsidRPr="006A17E1">
              <w:rPr>
                <w:rStyle w:val="Hyperlink"/>
                <w:b/>
              </w:rPr>
              <w:t>Payments to the Consultant</w:t>
            </w:r>
            <w:r w:rsidR="00C97065">
              <w:rPr>
                <w:webHidden/>
              </w:rPr>
              <w:tab/>
            </w:r>
            <w:r w:rsidR="005116C6">
              <w:rPr>
                <w:webHidden/>
              </w:rPr>
              <w:fldChar w:fldCharType="begin"/>
            </w:r>
            <w:r w:rsidR="00C97065">
              <w:rPr>
                <w:webHidden/>
              </w:rPr>
              <w:instrText xml:space="preserve"> PAGEREF _Toc300749295 \h </w:instrText>
            </w:r>
            <w:r w:rsidR="005116C6">
              <w:rPr>
                <w:webHidden/>
              </w:rPr>
            </w:r>
            <w:r w:rsidR="005116C6">
              <w:rPr>
                <w:webHidden/>
              </w:rPr>
              <w:fldChar w:fldCharType="separate"/>
            </w:r>
            <w:r w:rsidR="00765F17">
              <w:rPr>
                <w:webHidden/>
              </w:rPr>
              <w:t>90</w:t>
            </w:r>
            <w:r w:rsidR="005116C6">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6" w:history="1">
            <w:r w:rsidRPr="006A17E1">
              <w:rPr>
                <w:rStyle w:val="Hyperlink"/>
              </w:rPr>
              <w:t>38.Contract Price</w:t>
            </w:r>
            <w:r w:rsidRPr="006A17E1">
              <w:rPr>
                <w:webHidden/>
              </w:rPr>
              <w:tab/>
            </w:r>
            <w:r w:rsidR="005116C6" w:rsidRPr="006A17E1">
              <w:rPr>
                <w:webHidden/>
              </w:rPr>
              <w:fldChar w:fldCharType="begin"/>
            </w:r>
            <w:r w:rsidRPr="006A17E1">
              <w:rPr>
                <w:webHidden/>
              </w:rPr>
              <w:instrText xml:space="preserve"> PAGEREF _Toc300749296 \h </w:instrText>
            </w:r>
            <w:r w:rsidR="005116C6" w:rsidRPr="006A17E1">
              <w:rPr>
                <w:webHidden/>
              </w:rPr>
            </w:r>
            <w:r w:rsidR="005116C6" w:rsidRPr="006A17E1">
              <w:rPr>
                <w:webHidden/>
              </w:rPr>
              <w:fldChar w:fldCharType="separate"/>
            </w:r>
            <w:r w:rsidR="00765F17">
              <w:rPr>
                <w:webHidden/>
              </w:rPr>
              <w:t>90</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7" w:history="1">
            <w:r w:rsidRPr="006A17E1">
              <w:rPr>
                <w:rStyle w:val="Hyperlink"/>
              </w:rPr>
              <w:t>39.Taxes and Duties</w:t>
            </w:r>
            <w:r w:rsidRPr="006A17E1">
              <w:rPr>
                <w:webHidden/>
              </w:rPr>
              <w:tab/>
            </w:r>
            <w:r w:rsidR="005116C6" w:rsidRPr="006A17E1">
              <w:rPr>
                <w:webHidden/>
              </w:rPr>
              <w:fldChar w:fldCharType="begin"/>
            </w:r>
            <w:r w:rsidRPr="006A17E1">
              <w:rPr>
                <w:webHidden/>
              </w:rPr>
              <w:instrText xml:space="preserve"> PAGEREF _Toc300749297 \h </w:instrText>
            </w:r>
            <w:r w:rsidR="005116C6" w:rsidRPr="006A17E1">
              <w:rPr>
                <w:webHidden/>
              </w:rPr>
            </w:r>
            <w:r w:rsidR="005116C6" w:rsidRPr="006A17E1">
              <w:rPr>
                <w:webHidden/>
              </w:rPr>
              <w:fldChar w:fldCharType="separate"/>
            </w:r>
            <w:r w:rsidR="00765F17">
              <w:rPr>
                <w:webHidden/>
              </w:rPr>
              <w:t>91</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8" w:history="1">
            <w:r w:rsidRPr="006A17E1">
              <w:rPr>
                <w:rStyle w:val="Hyperlink"/>
              </w:rPr>
              <w:t>40.Currency of Payment</w:t>
            </w:r>
            <w:r w:rsidRPr="006A17E1">
              <w:rPr>
                <w:webHidden/>
              </w:rPr>
              <w:tab/>
            </w:r>
            <w:r w:rsidR="005116C6" w:rsidRPr="006A17E1">
              <w:rPr>
                <w:webHidden/>
              </w:rPr>
              <w:fldChar w:fldCharType="begin"/>
            </w:r>
            <w:r w:rsidRPr="006A17E1">
              <w:rPr>
                <w:webHidden/>
              </w:rPr>
              <w:instrText xml:space="preserve"> PAGEREF _Toc300749298 \h </w:instrText>
            </w:r>
            <w:r w:rsidR="005116C6" w:rsidRPr="006A17E1">
              <w:rPr>
                <w:webHidden/>
              </w:rPr>
            </w:r>
            <w:r w:rsidR="005116C6" w:rsidRPr="006A17E1">
              <w:rPr>
                <w:webHidden/>
              </w:rPr>
              <w:fldChar w:fldCharType="separate"/>
            </w:r>
            <w:r w:rsidR="00765F17">
              <w:rPr>
                <w:webHidden/>
              </w:rPr>
              <w:t>91</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9" w:history="1">
            <w:r w:rsidRPr="006A17E1">
              <w:rPr>
                <w:rStyle w:val="Hyperlink"/>
              </w:rPr>
              <w:t>41.Mode of Billing and Payment</w:t>
            </w:r>
            <w:r w:rsidRPr="006A17E1">
              <w:rPr>
                <w:webHidden/>
              </w:rPr>
              <w:tab/>
            </w:r>
            <w:r w:rsidR="005116C6" w:rsidRPr="006A17E1">
              <w:rPr>
                <w:webHidden/>
              </w:rPr>
              <w:fldChar w:fldCharType="begin"/>
            </w:r>
            <w:r w:rsidRPr="006A17E1">
              <w:rPr>
                <w:webHidden/>
              </w:rPr>
              <w:instrText xml:space="preserve"> PAGEREF _Toc300749299 \h </w:instrText>
            </w:r>
            <w:r w:rsidR="005116C6" w:rsidRPr="006A17E1">
              <w:rPr>
                <w:webHidden/>
              </w:rPr>
            </w:r>
            <w:r w:rsidR="005116C6" w:rsidRPr="006A17E1">
              <w:rPr>
                <w:webHidden/>
              </w:rPr>
              <w:fldChar w:fldCharType="separate"/>
            </w:r>
            <w:r w:rsidR="00765F17">
              <w:rPr>
                <w:webHidden/>
              </w:rPr>
              <w:t>91</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0" w:history="1">
            <w:r w:rsidRPr="006A17E1">
              <w:rPr>
                <w:rStyle w:val="Hyperlink"/>
              </w:rPr>
              <w:t>42.Interest on Delayed Payments</w:t>
            </w:r>
            <w:r w:rsidRPr="006A17E1">
              <w:rPr>
                <w:webHidden/>
              </w:rPr>
              <w:tab/>
            </w:r>
            <w:r w:rsidR="005116C6" w:rsidRPr="006A17E1">
              <w:rPr>
                <w:webHidden/>
              </w:rPr>
              <w:fldChar w:fldCharType="begin"/>
            </w:r>
            <w:r w:rsidRPr="006A17E1">
              <w:rPr>
                <w:webHidden/>
              </w:rPr>
              <w:instrText xml:space="preserve"> PAGEREF _Toc300749300 \h </w:instrText>
            </w:r>
            <w:r w:rsidR="005116C6" w:rsidRPr="006A17E1">
              <w:rPr>
                <w:webHidden/>
              </w:rPr>
            </w:r>
            <w:r w:rsidR="005116C6" w:rsidRPr="006A17E1">
              <w:rPr>
                <w:webHidden/>
              </w:rPr>
              <w:fldChar w:fldCharType="separate"/>
            </w:r>
            <w:r w:rsidR="00765F17">
              <w:rPr>
                <w:webHidden/>
              </w:rPr>
              <w:t>92</w:t>
            </w:r>
            <w:r w:rsidR="005116C6" w:rsidRPr="006A17E1">
              <w:rPr>
                <w:webHidden/>
              </w:rPr>
              <w:fldChar w:fldCharType="end"/>
            </w:r>
          </w:hyperlink>
        </w:p>
        <w:p w:rsidR="00C97065" w:rsidRPr="006A17E1" w:rsidRDefault="00B421A0" w:rsidP="00C97065">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97065" w:rsidRPr="006A17E1">
              <w:rPr>
                <w:rStyle w:val="Hyperlink"/>
                <w:b/>
                <w:smallCaps/>
              </w:rPr>
              <w:t xml:space="preserve">G.  </w:t>
            </w:r>
            <w:r w:rsidR="00C97065" w:rsidRPr="006A17E1">
              <w:rPr>
                <w:rStyle w:val="Hyperlink"/>
                <w:b/>
              </w:rPr>
              <w:t>Fairness and Good Faith</w:t>
            </w:r>
            <w:r w:rsidR="00C97065" w:rsidRPr="006A17E1">
              <w:rPr>
                <w:webHidden/>
              </w:rPr>
              <w:tab/>
            </w:r>
            <w:r w:rsidR="005116C6" w:rsidRPr="006A17E1">
              <w:rPr>
                <w:webHidden/>
              </w:rPr>
              <w:fldChar w:fldCharType="begin"/>
            </w:r>
            <w:r w:rsidR="00C97065" w:rsidRPr="006A17E1">
              <w:rPr>
                <w:webHidden/>
              </w:rPr>
              <w:instrText xml:space="preserve"> PAGEREF _Toc300749301 \h </w:instrText>
            </w:r>
            <w:r w:rsidR="005116C6" w:rsidRPr="006A17E1">
              <w:rPr>
                <w:webHidden/>
              </w:rPr>
            </w:r>
            <w:r w:rsidR="005116C6" w:rsidRPr="006A17E1">
              <w:rPr>
                <w:webHidden/>
              </w:rPr>
              <w:fldChar w:fldCharType="separate"/>
            </w:r>
            <w:r w:rsidR="00765F17">
              <w:rPr>
                <w:webHidden/>
              </w:rPr>
              <w:t>92</w:t>
            </w:r>
            <w:r w:rsidR="005116C6"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2" w:history="1">
            <w:r w:rsidRPr="006A17E1">
              <w:rPr>
                <w:rStyle w:val="Hyperlink"/>
              </w:rPr>
              <w:t>43.Good Faith</w:t>
            </w:r>
            <w:r w:rsidRPr="006A17E1">
              <w:rPr>
                <w:webHidden/>
              </w:rPr>
              <w:tab/>
            </w:r>
            <w:r w:rsidR="005116C6" w:rsidRPr="006A17E1">
              <w:rPr>
                <w:webHidden/>
              </w:rPr>
              <w:fldChar w:fldCharType="begin"/>
            </w:r>
            <w:r w:rsidRPr="006A17E1">
              <w:rPr>
                <w:webHidden/>
              </w:rPr>
              <w:instrText xml:space="preserve"> PAGEREF _Toc300749302 \h </w:instrText>
            </w:r>
            <w:r w:rsidR="005116C6" w:rsidRPr="006A17E1">
              <w:rPr>
                <w:webHidden/>
              </w:rPr>
            </w:r>
            <w:r w:rsidR="005116C6" w:rsidRPr="006A17E1">
              <w:rPr>
                <w:webHidden/>
              </w:rPr>
              <w:fldChar w:fldCharType="separate"/>
            </w:r>
            <w:r w:rsidR="00765F17">
              <w:rPr>
                <w:webHidden/>
              </w:rPr>
              <w:t>92</w:t>
            </w:r>
            <w:r w:rsidR="005116C6" w:rsidRPr="006A17E1">
              <w:rPr>
                <w:webHidden/>
              </w:rPr>
              <w:fldChar w:fldCharType="end"/>
            </w:r>
          </w:hyperlink>
        </w:p>
        <w:p w:rsidR="00C97065" w:rsidRPr="006A17E1" w:rsidRDefault="00B421A0" w:rsidP="00C97065">
          <w:pPr>
            <w:pStyle w:val="TOC1"/>
            <w:spacing w:before="120"/>
            <w:ind w:left="360"/>
            <w:rPr>
              <w:rFonts w:asciiTheme="minorHAnsi" w:eastAsiaTheme="minorEastAsia" w:hAnsiTheme="minorHAnsi" w:cstheme="minorBidi"/>
              <w:sz w:val="22"/>
              <w:szCs w:val="22"/>
              <w:lang w:val="en-US"/>
            </w:rPr>
          </w:pPr>
          <w:hyperlink w:anchor="_Toc300749303" w:history="1">
            <w:r w:rsidR="00C97065" w:rsidRPr="006A17E1">
              <w:rPr>
                <w:rStyle w:val="Hyperlink"/>
                <w:b/>
                <w:smallCaps/>
              </w:rPr>
              <w:t xml:space="preserve">H.  </w:t>
            </w:r>
            <w:r w:rsidR="00C97065" w:rsidRPr="006A17E1">
              <w:rPr>
                <w:rStyle w:val="Hyperlink"/>
                <w:b/>
              </w:rPr>
              <w:t>Settlement of Disputes</w:t>
            </w:r>
            <w:r w:rsidR="00C97065" w:rsidRPr="006A17E1">
              <w:rPr>
                <w:webHidden/>
              </w:rPr>
              <w:tab/>
            </w:r>
            <w:r w:rsidR="005116C6" w:rsidRPr="006A17E1">
              <w:rPr>
                <w:webHidden/>
              </w:rPr>
              <w:fldChar w:fldCharType="begin"/>
            </w:r>
            <w:r w:rsidR="00C97065" w:rsidRPr="006A17E1">
              <w:rPr>
                <w:webHidden/>
              </w:rPr>
              <w:instrText xml:space="preserve"> PAGEREF _Toc300749303 \h </w:instrText>
            </w:r>
            <w:r w:rsidR="005116C6" w:rsidRPr="006A17E1">
              <w:rPr>
                <w:webHidden/>
              </w:rPr>
            </w:r>
            <w:r w:rsidR="005116C6" w:rsidRPr="006A17E1">
              <w:rPr>
                <w:webHidden/>
              </w:rPr>
              <w:fldChar w:fldCharType="separate"/>
            </w:r>
            <w:r w:rsidR="00765F17">
              <w:rPr>
                <w:webHidden/>
              </w:rPr>
              <w:t>92</w:t>
            </w:r>
            <w:r w:rsidR="005116C6"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4" w:history="1">
            <w:r w:rsidRPr="006A17E1">
              <w:rPr>
                <w:rStyle w:val="Hyperlink"/>
                <w:spacing w:val="-3"/>
                <w:lang w:val="en-GB"/>
              </w:rPr>
              <w:t xml:space="preserve">44. </w:t>
            </w:r>
            <w:r w:rsidRPr="006A17E1">
              <w:rPr>
                <w:rStyle w:val="Hyperlink"/>
              </w:rPr>
              <w:t>Amicable Settlement</w:t>
            </w:r>
            <w:r w:rsidRPr="006A17E1">
              <w:rPr>
                <w:webHidden/>
              </w:rPr>
              <w:tab/>
            </w:r>
            <w:r w:rsidR="005116C6" w:rsidRPr="006A17E1">
              <w:rPr>
                <w:webHidden/>
              </w:rPr>
              <w:fldChar w:fldCharType="begin"/>
            </w:r>
            <w:r w:rsidRPr="006A17E1">
              <w:rPr>
                <w:webHidden/>
              </w:rPr>
              <w:instrText xml:space="preserve"> PAGEREF _Toc300749304 \h </w:instrText>
            </w:r>
            <w:r w:rsidR="005116C6" w:rsidRPr="006A17E1">
              <w:rPr>
                <w:webHidden/>
              </w:rPr>
            </w:r>
            <w:r w:rsidR="005116C6" w:rsidRPr="006A17E1">
              <w:rPr>
                <w:webHidden/>
              </w:rPr>
              <w:fldChar w:fldCharType="separate"/>
            </w:r>
            <w:r w:rsidR="00765F17">
              <w:rPr>
                <w:webHidden/>
              </w:rPr>
              <w:t>92</w:t>
            </w:r>
            <w:r w:rsidR="005116C6"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5" w:history="1">
            <w:r w:rsidRPr="000846D2">
              <w:rPr>
                <w:rStyle w:val="Hyperlink"/>
              </w:rPr>
              <w:t>45.Dispute Resolution</w:t>
            </w:r>
            <w:r>
              <w:rPr>
                <w:webHidden/>
              </w:rPr>
              <w:tab/>
            </w:r>
            <w:r w:rsidR="005116C6">
              <w:rPr>
                <w:webHidden/>
              </w:rPr>
              <w:fldChar w:fldCharType="begin"/>
            </w:r>
            <w:r>
              <w:rPr>
                <w:webHidden/>
              </w:rPr>
              <w:instrText xml:space="preserve"> PAGEREF _Toc300749305 \h </w:instrText>
            </w:r>
            <w:r w:rsidR="005116C6">
              <w:rPr>
                <w:webHidden/>
              </w:rPr>
            </w:r>
            <w:r w:rsidR="005116C6">
              <w:rPr>
                <w:webHidden/>
              </w:rPr>
              <w:fldChar w:fldCharType="separate"/>
            </w:r>
            <w:r w:rsidR="00765F17">
              <w:rPr>
                <w:webHidden/>
              </w:rPr>
              <w:t>92</w:t>
            </w:r>
            <w:r w:rsidR="005116C6">
              <w:rPr>
                <w:webHidden/>
              </w:rPr>
              <w:fldChar w:fldCharType="end"/>
            </w:r>
          </w:hyperlink>
        </w:p>
        <w:p w:rsidR="00C97065" w:rsidRDefault="00B421A0" w:rsidP="00C97065">
          <w:pPr>
            <w:pStyle w:val="TOC1"/>
            <w:spacing w:before="120"/>
            <w:rPr>
              <w:rFonts w:asciiTheme="minorHAnsi" w:eastAsiaTheme="minorEastAsia" w:hAnsiTheme="minorHAnsi" w:cstheme="minorBidi"/>
              <w:sz w:val="22"/>
              <w:szCs w:val="22"/>
              <w:lang w:val="en-US"/>
            </w:rPr>
          </w:pPr>
          <w:hyperlink w:anchor="_Toc300749306" w:history="1">
            <w:r w:rsidR="00C97065" w:rsidRPr="00BE0A5E">
              <w:rPr>
                <w:rStyle w:val="Hyperlink"/>
                <w:b/>
              </w:rPr>
              <w:t>Attachment 1: Bank’s Policy – Corrupt and Fraudulent Practices</w:t>
            </w:r>
            <w:r w:rsidR="00C97065">
              <w:rPr>
                <w:webHidden/>
              </w:rPr>
              <w:tab/>
            </w:r>
            <w:r w:rsidR="005116C6">
              <w:rPr>
                <w:webHidden/>
              </w:rPr>
              <w:fldChar w:fldCharType="begin"/>
            </w:r>
            <w:r w:rsidR="00C97065">
              <w:rPr>
                <w:webHidden/>
              </w:rPr>
              <w:instrText xml:space="preserve"> PAGEREF _Toc300749306 \h </w:instrText>
            </w:r>
            <w:r w:rsidR="005116C6">
              <w:rPr>
                <w:webHidden/>
              </w:rPr>
            </w:r>
            <w:r w:rsidR="005116C6">
              <w:rPr>
                <w:webHidden/>
              </w:rPr>
              <w:fldChar w:fldCharType="separate"/>
            </w:r>
            <w:r w:rsidR="00765F17">
              <w:rPr>
                <w:webHidden/>
              </w:rPr>
              <w:t>93</w:t>
            </w:r>
            <w:r w:rsidR="005116C6">
              <w:rPr>
                <w:webHidden/>
              </w:rPr>
              <w:fldChar w:fldCharType="end"/>
            </w:r>
          </w:hyperlink>
        </w:p>
        <w:p w:rsidR="00C97065" w:rsidRDefault="00B421A0" w:rsidP="00C97065">
          <w:pPr>
            <w:pStyle w:val="TOC1"/>
            <w:tabs>
              <w:tab w:val="left" w:pos="720"/>
            </w:tabs>
            <w:rPr>
              <w:rFonts w:asciiTheme="minorHAnsi" w:eastAsiaTheme="minorEastAsia" w:hAnsiTheme="minorHAnsi" w:cstheme="minorBidi"/>
              <w:sz w:val="22"/>
              <w:szCs w:val="22"/>
              <w:lang w:val="en-US"/>
            </w:rPr>
          </w:pPr>
          <w:hyperlink w:anchor="_Toc300749307" w:history="1">
            <w:r w:rsidR="00C97065" w:rsidRPr="00BE0A5E">
              <w:rPr>
                <w:rStyle w:val="Hyperlink"/>
                <w:b/>
              </w:rPr>
              <w:t>III.Special Conditions of Contract</w:t>
            </w:r>
            <w:r w:rsidR="00C97065">
              <w:rPr>
                <w:webHidden/>
              </w:rPr>
              <w:tab/>
            </w:r>
            <w:r w:rsidR="005116C6">
              <w:rPr>
                <w:webHidden/>
              </w:rPr>
              <w:fldChar w:fldCharType="begin"/>
            </w:r>
            <w:r w:rsidR="00C97065">
              <w:rPr>
                <w:webHidden/>
              </w:rPr>
              <w:instrText xml:space="preserve"> PAGEREF _Toc300749307 \h </w:instrText>
            </w:r>
            <w:r w:rsidR="005116C6">
              <w:rPr>
                <w:webHidden/>
              </w:rPr>
            </w:r>
            <w:r w:rsidR="005116C6">
              <w:rPr>
                <w:webHidden/>
              </w:rPr>
              <w:fldChar w:fldCharType="separate"/>
            </w:r>
            <w:r w:rsidR="00765F17">
              <w:rPr>
                <w:webHidden/>
              </w:rPr>
              <w:t>95</w:t>
            </w:r>
            <w:r w:rsidR="005116C6">
              <w:rPr>
                <w:webHidden/>
              </w:rPr>
              <w:fldChar w:fldCharType="end"/>
            </w:r>
          </w:hyperlink>
        </w:p>
        <w:p w:rsidR="00C97065" w:rsidRDefault="00B421A0" w:rsidP="00C97065">
          <w:pPr>
            <w:pStyle w:val="TOC1"/>
            <w:tabs>
              <w:tab w:val="left" w:pos="720"/>
            </w:tabs>
            <w:rPr>
              <w:rFonts w:asciiTheme="minorHAnsi" w:eastAsiaTheme="minorEastAsia" w:hAnsiTheme="minorHAnsi" w:cstheme="minorBidi"/>
              <w:sz w:val="22"/>
              <w:szCs w:val="22"/>
              <w:lang w:val="en-US"/>
            </w:rPr>
          </w:pPr>
          <w:hyperlink w:anchor="_Toc300749308" w:history="1">
            <w:r w:rsidR="00C97065" w:rsidRPr="00BE0A5E">
              <w:rPr>
                <w:rStyle w:val="Hyperlink"/>
                <w:b/>
              </w:rPr>
              <w:t>IV.Appendices</w:t>
            </w:r>
            <w:r w:rsidR="00C97065">
              <w:rPr>
                <w:webHidden/>
              </w:rPr>
              <w:tab/>
            </w:r>
            <w:r w:rsidR="005116C6">
              <w:rPr>
                <w:webHidden/>
              </w:rPr>
              <w:fldChar w:fldCharType="begin"/>
            </w:r>
            <w:r w:rsidR="00C97065">
              <w:rPr>
                <w:webHidden/>
              </w:rPr>
              <w:instrText xml:space="preserve"> PAGEREF _Toc300749308 \h </w:instrText>
            </w:r>
            <w:r w:rsidR="005116C6">
              <w:rPr>
                <w:webHidden/>
              </w:rPr>
            </w:r>
            <w:r w:rsidR="005116C6">
              <w:rPr>
                <w:webHidden/>
              </w:rPr>
              <w:fldChar w:fldCharType="separate"/>
            </w:r>
            <w:r w:rsidR="00765F17">
              <w:rPr>
                <w:webHidden/>
              </w:rPr>
              <w:t>101</w:t>
            </w:r>
            <w:r w:rsidR="005116C6">
              <w:rPr>
                <w:webHidden/>
              </w:rPr>
              <w:fldChar w:fldCharType="end"/>
            </w:r>
          </w:hyperlink>
        </w:p>
        <w:p w:rsidR="00C97065" w:rsidRDefault="00B421A0" w:rsidP="00C97065">
          <w:pPr>
            <w:pStyle w:val="TOC2"/>
            <w:rPr>
              <w:rFonts w:asciiTheme="minorHAnsi" w:eastAsiaTheme="minorEastAsia" w:hAnsiTheme="minorHAnsi" w:cstheme="minorBidi"/>
              <w:sz w:val="22"/>
              <w:szCs w:val="22"/>
            </w:rPr>
          </w:pPr>
          <w:hyperlink w:anchor="_Toc300749309" w:history="1">
            <w:r w:rsidR="00C97065" w:rsidRPr="000846D2">
              <w:rPr>
                <w:rStyle w:val="Hyperlink"/>
              </w:rPr>
              <w:t>Appendix A – Terms of Reference</w:t>
            </w:r>
            <w:r w:rsidR="00C97065">
              <w:rPr>
                <w:webHidden/>
              </w:rPr>
              <w:tab/>
            </w:r>
            <w:r w:rsidR="005116C6">
              <w:rPr>
                <w:webHidden/>
              </w:rPr>
              <w:fldChar w:fldCharType="begin"/>
            </w:r>
            <w:r w:rsidR="00C97065">
              <w:rPr>
                <w:webHidden/>
              </w:rPr>
              <w:instrText xml:space="preserve"> PAGEREF _Toc300749309 \h </w:instrText>
            </w:r>
            <w:r w:rsidR="005116C6">
              <w:rPr>
                <w:webHidden/>
              </w:rPr>
            </w:r>
            <w:r w:rsidR="005116C6">
              <w:rPr>
                <w:webHidden/>
              </w:rPr>
              <w:fldChar w:fldCharType="separate"/>
            </w:r>
            <w:r w:rsidR="00765F17">
              <w:rPr>
                <w:webHidden/>
              </w:rPr>
              <w:t>101</w:t>
            </w:r>
            <w:r w:rsidR="005116C6">
              <w:rPr>
                <w:webHidden/>
              </w:rPr>
              <w:fldChar w:fldCharType="end"/>
            </w:r>
          </w:hyperlink>
        </w:p>
        <w:p w:rsidR="00C97065" w:rsidRDefault="00B421A0" w:rsidP="00C97065">
          <w:pPr>
            <w:pStyle w:val="TOC2"/>
            <w:rPr>
              <w:rFonts w:asciiTheme="minorHAnsi" w:eastAsiaTheme="minorEastAsia" w:hAnsiTheme="minorHAnsi" w:cstheme="minorBidi"/>
              <w:sz w:val="22"/>
              <w:szCs w:val="22"/>
            </w:rPr>
          </w:pPr>
          <w:hyperlink w:anchor="_Toc300749310" w:history="1">
            <w:r w:rsidR="00C97065" w:rsidRPr="000846D2">
              <w:rPr>
                <w:rStyle w:val="Hyperlink"/>
              </w:rPr>
              <w:t>Appendix B - Key Experts</w:t>
            </w:r>
            <w:r w:rsidR="00C97065">
              <w:rPr>
                <w:webHidden/>
              </w:rPr>
              <w:tab/>
            </w:r>
            <w:r w:rsidR="005116C6">
              <w:rPr>
                <w:webHidden/>
              </w:rPr>
              <w:fldChar w:fldCharType="begin"/>
            </w:r>
            <w:r w:rsidR="00C97065">
              <w:rPr>
                <w:webHidden/>
              </w:rPr>
              <w:instrText xml:space="preserve"> PAGEREF _Toc300749310 \h </w:instrText>
            </w:r>
            <w:r w:rsidR="005116C6">
              <w:rPr>
                <w:webHidden/>
              </w:rPr>
            </w:r>
            <w:r w:rsidR="005116C6">
              <w:rPr>
                <w:webHidden/>
              </w:rPr>
              <w:fldChar w:fldCharType="separate"/>
            </w:r>
            <w:r w:rsidR="00765F17">
              <w:rPr>
                <w:webHidden/>
              </w:rPr>
              <w:t>101</w:t>
            </w:r>
            <w:r w:rsidR="005116C6">
              <w:rPr>
                <w:webHidden/>
              </w:rPr>
              <w:fldChar w:fldCharType="end"/>
            </w:r>
          </w:hyperlink>
        </w:p>
        <w:p w:rsidR="00C97065" w:rsidRDefault="00B421A0" w:rsidP="00C97065">
          <w:pPr>
            <w:pStyle w:val="TOC2"/>
            <w:rPr>
              <w:rFonts w:asciiTheme="minorHAnsi" w:eastAsiaTheme="minorEastAsia" w:hAnsiTheme="minorHAnsi" w:cstheme="minorBidi"/>
              <w:sz w:val="22"/>
              <w:szCs w:val="22"/>
            </w:rPr>
          </w:pPr>
          <w:hyperlink w:anchor="_Toc300749311" w:history="1">
            <w:r w:rsidR="00C97065" w:rsidRPr="000846D2">
              <w:rPr>
                <w:rStyle w:val="Hyperlink"/>
              </w:rPr>
              <w:t>Appendix C – Breakdown of Contract Price</w:t>
            </w:r>
            <w:r w:rsidR="00C97065">
              <w:rPr>
                <w:webHidden/>
              </w:rPr>
              <w:tab/>
            </w:r>
            <w:r w:rsidR="005116C6">
              <w:rPr>
                <w:webHidden/>
              </w:rPr>
              <w:fldChar w:fldCharType="begin"/>
            </w:r>
            <w:r w:rsidR="00C97065">
              <w:rPr>
                <w:webHidden/>
              </w:rPr>
              <w:instrText xml:space="preserve"> PAGEREF _Toc300749311 \h </w:instrText>
            </w:r>
            <w:r w:rsidR="005116C6">
              <w:rPr>
                <w:webHidden/>
              </w:rPr>
            </w:r>
            <w:r w:rsidR="005116C6">
              <w:rPr>
                <w:webHidden/>
              </w:rPr>
              <w:fldChar w:fldCharType="separate"/>
            </w:r>
            <w:r w:rsidR="00765F17">
              <w:rPr>
                <w:webHidden/>
              </w:rPr>
              <w:t>101</w:t>
            </w:r>
            <w:r w:rsidR="005116C6">
              <w:rPr>
                <w:webHidden/>
              </w:rPr>
              <w:fldChar w:fldCharType="end"/>
            </w:r>
          </w:hyperlink>
        </w:p>
        <w:p w:rsidR="00C97065" w:rsidRDefault="00B421A0" w:rsidP="00C97065">
          <w:pPr>
            <w:pStyle w:val="TOC2"/>
            <w:rPr>
              <w:rFonts w:asciiTheme="minorHAnsi" w:eastAsiaTheme="minorEastAsia" w:hAnsiTheme="minorHAnsi" w:cstheme="minorBidi"/>
              <w:sz w:val="22"/>
              <w:szCs w:val="22"/>
            </w:rPr>
          </w:pPr>
          <w:hyperlink w:anchor="_Toc300749312" w:history="1">
            <w:r w:rsidR="00C97065" w:rsidRPr="000846D2">
              <w:rPr>
                <w:rStyle w:val="Hyperlink"/>
              </w:rPr>
              <w:t>Appendix D - Form of Advance Payments Guarantee</w:t>
            </w:r>
            <w:r w:rsidR="00C97065">
              <w:rPr>
                <w:webHidden/>
              </w:rPr>
              <w:tab/>
            </w:r>
            <w:r w:rsidR="005116C6">
              <w:rPr>
                <w:webHidden/>
              </w:rPr>
              <w:fldChar w:fldCharType="begin"/>
            </w:r>
            <w:r w:rsidR="00C97065">
              <w:rPr>
                <w:webHidden/>
              </w:rPr>
              <w:instrText xml:space="preserve"> PAGEREF _Toc300749312 \h </w:instrText>
            </w:r>
            <w:r w:rsidR="005116C6">
              <w:rPr>
                <w:webHidden/>
              </w:rPr>
            </w:r>
            <w:r w:rsidR="005116C6">
              <w:rPr>
                <w:webHidden/>
              </w:rPr>
              <w:fldChar w:fldCharType="separate"/>
            </w:r>
            <w:r w:rsidR="00765F17">
              <w:rPr>
                <w:webHidden/>
              </w:rPr>
              <w:t>105</w:t>
            </w:r>
            <w:r w:rsidR="005116C6">
              <w:rPr>
                <w:webHidden/>
              </w:rPr>
              <w:fldChar w:fldCharType="end"/>
            </w:r>
          </w:hyperlink>
        </w:p>
        <w:p w:rsidR="00C97065" w:rsidRDefault="005116C6" w:rsidP="00C97065">
          <w:r>
            <w:fldChar w:fldCharType="end"/>
          </w:r>
        </w:p>
      </w:sdtContent>
    </w:sdt>
    <w:p w:rsidR="00C97065" w:rsidRDefault="005116C6" w:rsidP="00C97065">
      <w:pPr>
        <w:pStyle w:val="TOC1"/>
        <w:rPr>
          <w:rFonts w:asciiTheme="minorHAnsi" w:eastAsiaTheme="minorEastAsia" w:hAnsiTheme="minorHAnsi" w:cstheme="minorBidi"/>
          <w:sz w:val="22"/>
          <w:szCs w:val="22"/>
        </w:rPr>
      </w:pPr>
      <w:r>
        <w:fldChar w:fldCharType="begin"/>
      </w:r>
      <w:r w:rsidR="00C97065">
        <w:instrText xml:space="preserve"> TOC \h \z \t "A1-Heading1,1,A1-Heading2,2,A1-Heading 3,3" </w:instrText>
      </w:r>
      <w:r>
        <w:fldChar w:fldCharType="separate"/>
      </w:r>
    </w:p>
    <w:p w:rsidR="00C97065" w:rsidRDefault="005116C6" w:rsidP="00C97065">
      <w:pPr>
        <w:tabs>
          <w:tab w:val="right" w:pos="9000"/>
        </w:tabs>
      </w:pPr>
      <w:r>
        <w:fldChar w:fldCharType="end"/>
      </w:r>
      <w:r w:rsidR="00C97065">
        <w:tab/>
      </w:r>
    </w:p>
    <w:p w:rsidR="00C97065" w:rsidRDefault="00C97065" w:rsidP="00C97065">
      <w:pPr>
        <w:pStyle w:val="BankNormal"/>
        <w:tabs>
          <w:tab w:val="right" w:leader="dot" w:pos="8910"/>
        </w:tabs>
        <w:spacing w:after="0"/>
        <w:rPr>
          <w:szCs w:val="24"/>
        </w:rPr>
      </w:pPr>
    </w:p>
    <w:p w:rsidR="00C97065" w:rsidRDefault="00C97065" w:rsidP="00C97065">
      <w:pPr>
        <w:tabs>
          <w:tab w:val="right" w:leader="dot" w:pos="8910"/>
        </w:tabs>
        <w:sectPr w:rsidR="00C97065">
          <w:headerReference w:type="even" r:id="rId56"/>
          <w:headerReference w:type="default" r:id="rId57"/>
          <w:footerReference w:type="default" r:id="rId58"/>
          <w:headerReference w:type="first" r:id="rId59"/>
          <w:footerReference w:type="first" r:id="rId60"/>
          <w:type w:val="oddPage"/>
          <w:pgSz w:w="12242" w:h="15842" w:code="1"/>
          <w:pgMar w:top="1440" w:right="1440" w:bottom="1728" w:left="1728" w:header="720" w:footer="720" w:gutter="0"/>
          <w:paperSrc w:first="15" w:other="15"/>
          <w:cols w:space="720"/>
          <w:noEndnote/>
          <w:titlePg/>
        </w:sectPr>
      </w:pPr>
    </w:p>
    <w:p w:rsidR="00C97065" w:rsidRDefault="00C97065" w:rsidP="00C97065">
      <w:pPr>
        <w:pStyle w:val="Heading1"/>
      </w:pPr>
      <w:bookmarkStart w:id="21" w:name="_Toc299534124"/>
      <w:bookmarkStart w:id="22" w:name="_Toc300749250"/>
      <w:r>
        <w:lastRenderedPageBreak/>
        <w:t>Preface</w:t>
      </w:r>
      <w:bookmarkEnd w:id="21"/>
      <w:bookmarkEnd w:id="22"/>
    </w:p>
    <w:p w:rsidR="00C97065" w:rsidRPr="002B1104" w:rsidRDefault="00C97065" w:rsidP="00C97065">
      <w:pPr>
        <w:jc w:val="both"/>
        <w:rPr>
          <w:spacing w:val="-3"/>
        </w:rPr>
      </w:pPr>
    </w:p>
    <w:p w:rsidR="00C97065" w:rsidRDefault="00C97065" w:rsidP="00C97065">
      <w:pPr>
        <w:jc w:val="both"/>
        <w:rPr>
          <w:spacing w:val="-3"/>
        </w:rPr>
      </w:pPr>
    </w:p>
    <w:p w:rsidR="00C97065" w:rsidRDefault="00C97065" w:rsidP="007A481D">
      <w:pPr>
        <w:pStyle w:val="ListParagraph"/>
        <w:numPr>
          <w:ilvl w:val="0"/>
          <w:numId w:val="29"/>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97065" w:rsidRPr="00CA4439" w:rsidRDefault="00C97065" w:rsidP="00C97065">
      <w:pPr>
        <w:ind w:left="360" w:hanging="360"/>
        <w:jc w:val="both"/>
        <w:rPr>
          <w:spacing w:val="-3"/>
        </w:rPr>
      </w:pPr>
    </w:p>
    <w:p w:rsidR="00C97065" w:rsidRDefault="00C97065" w:rsidP="007A481D">
      <w:pPr>
        <w:pStyle w:val="ListParagraph"/>
        <w:numPr>
          <w:ilvl w:val="0"/>
          <w:numId w:val="29"/>
        </w:numPr>
        <w:ind w:left="360" w:hanging="360"/>
        <w:jc w:val="both"/>
        <w:rPr>
          <w:spacing w:val="-3"/>
        </w:rPr>
      </w:pPr>
      <w:r>
        <w:rPr>
          <w:spacing w:val="-3"/>
        </w:rPr>
        <w:t>T</w:t>
      </w:r>
      <w:r w:rsidRPr="002B1104">
        <w:rPr>
          <w:spacing w:val="-3"/>
        </w:rPr>
        <w:t xml:space="preserve">he General Conditions </w:t>
      </w:r>
      <w:r>
        <w:rPr>
          <w:spacing w:val="-3"/>
        </w:rPr>
        <w:t xml:space="preserve">of Contract, including Attachment 1,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97065" w:rsidRPr="00CA4439" w:rsidRDefault="00C97065" w:rsidP="00C97065">
      <w:pPr>
        <w:jc w:val="both"/>
        <w:rPr>
          <w:spacing w:val="-3"/>
        </w:rPr>
      </w:pPr>
    </w:p>
    <w:p w:rsidR="00C97065" w:rsidRDefault="00C97065" w:rsidP="00C97065">
      <w:pPr>
        <w:rPr>
          <w:lang w:eastAsia="it-IT"/>
        </w:rPr>
      </w:pPr>
      <w:r>
        <w:rPr>
          <w:lang w:eastAsia="it-IT"/>
        </w:rPr>
        <w:br w:type="page"/>
      </w:r>
    </w:p>
    <w:p w:rsidR="00C97065" w:rsidRDefault="00C97065" w:rsidP="00C97065">
      <w:pPr>
        <w:jc w:val="center"/>
        <w:rPr>
          <w:b/>
          <w:sz w:val="32"/>
        </w:rPr>
      </w:pPr>
      <w:r>
        <w:rPr>
          <w:rFonts w:ascii="Times New Roman Bold" w:hAnsi="Times New Roman Bold"/>
          <w:b/>
          <w:smallCaps/>
          <w:sz w:val="32"/>
        </w:rPr>
        <w:lastRenderedPageBreak/>
        <w:t>Contract for Consultant’s Services</w:t>
      </w:r>
    </w:p>
    <w:p w:rsidR="00C97065" w:rsidRDefault="00C97065" w:rsidP="00C97065">
      <w:pPr>
        <w:jc w:val="center"/>
        <w:rPr>
          <w:b/>
          <w:sz w:val="28"/>
        </w:rPr>
      </w:pPr>
    </w:p>
    <w:p w:rsidR="00C97065" w:rsidRDefault="00C97065" w:rsidP="00C97065">
      <w:pPr>
        <w:jc w:val="center"/>
        <w:rPr>
          <w:b/>
          <w:sz w:val="28"/>
        </w:rPr>
      </w:pPr>
      <w:r>
        <w:rPr>
          <w:b/>
          <w:sz w:val="28"/>
        </w:rPr>
        <w:t>Lump-Sum</w:t>
      </w:r>
    </w:p>
    <w:p w:rsidR="00C97065" w:rsidRDefault="00C97065" w:rsidP="00C97065">
      <w:pPr>
        <w:jc w:val="center"/>
        <w:rPr>
          <w:highlight w:val="yellow"/>
        </w:rPr>
      </w:pPr>
    </w:p>
    <w:p w:rsidR="00C97065" w:rsidRDefault="00C97065" w:rsidP="00C97065">
      <w:pPr>
        <w:jc w:val="center"/>
        <w:rPr>
          <w:highlight w:val="yellow"/>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pPr>
      <w:r w:rsidRPr="00760DA6">
        <w:rPr>
          <w:b/>
        </w:rPr>
        <w:t>Project Name</w:t>
      </w:r>
      <w:r w:rsidR="004C2E41">
        <w:rPr>
          <w:b/>
        </w:rPr>
        <w:t>: Revision of Community Forest Operational Plan</w:t>
      </w:r>
    </w:p>
    <w:p w:rsidR="00C97065" w:rsidRPr="00760DA6" w:rsidRDefault="00C97065" w:rsidP="00C97065">
      <w:pPr>
        <w:jc w:val="center"/>
      </w:pPr>
    </w:p>
    <w:p w:rsidR="00C97065" w:rsidRPr="00760DA6" w:rsidRDefault="00C97065" w:rsidP="00C97065">
      <w:pPr>
        <w:jc w:val="center"/>
      </w:pPr>
      <w:r w:rsidRPr="00520285">
        <w:rPr>
          <w:b/>
          <w:i/>
        </w:rPr>
        <w:t>Grant</w:t>
      </w:r>
      <w:r w:rsidR="007706B7">
        <w:rPr>
          <w:b/>
          <w:i/>
        </w:rPr>
        <w:t xml:space="preserve"> </w:t>
      </w:r>
      <w:r w:rsidRPr="00760DA6">
        <w:rPr>
          <w:b/>
        </w:rPr>
        <w:t>No.</w:t>
      </w:r>
      <w:r w:rsidR="00B21ADF">
        <w:rPr>
          <w:b/>
        </w:rPr>
        <w:t xml:space="preserve"> P</w:t>
      </w:r>
      <w:r w:rsidR="00B21ADF">
        <w:t>125198</w:t>
      </w:r>
    </w:p>
    <w:p w:rsidR="00C97065" w:rsidRPr="00760DA6" w:rsidRDefault="00C97065" w:rsidP="00C97065">
      <w:pPr>
        <w:jc w:val="center"/>
      </w:pPr>
    </w:p>
    <w:p w:rsidR="00C97065" w:rsidRDefault="00C97065" w:rsidP="00C97065">
      <w:pPr>
        <w:jc w:val="center"/>
      </w:pPr>
      <w:r w:rsidRPr="00760DA6">
        <w:rPr>
          <w:b/>
        </w:rPr>
        <w:t>Contract No.</w:t>
      </w:r>
      <w:r w:rsidR="00B21ADF">
        <w:rPr>
          <w:b/>
        </w:rPr>
        <w:t xml:space="preserve"> NEP-REDD-64</w:t>
      </w:r>
      <w:r w:rsidR="007706B7">
        <w:rPr>
          <w:b/>
        </w:rPr>
        <w:t>804</w:t>
      </w:r>
      <w:r w:rsidR="00B21ADF">
        <w:rPr>
          <w:b/>
        </w:rPr>
        <w:t>-CS-QCBS</w:t>
      </w:r>
    </w:p>
    <w:p w:rsidR="00C97065" w:rsidRDefault="00C97065" w:rsidP="00C97065"/>
    <w:p w:rsidR="00C97065" w:rsidRPr="00760DA6" w:rsidRDefault="00C97065" w:rsidP="00C97065">
      <w:pPr>
        <w:jc w:val="center"/>
        <w:rPr>
          <w:b/>
        </w:rPr>
      </w:pPr>
      <w:r w:rsidRPr="00760DA6">
        <w:rPr>
          <w:b/>
        </w:rPr>
        <w:t>between</w:t>
      </w:r>
    </w:p>
    <w:p w:rsidR="00C97065" w:rsidRDefault="00C97065" w:rsidP="00C97065">
      <w:pPr>
        <w:pStyle w:val="BankNormal"/>
        <w:spacing w:after="0"/>
        <w:rPr>
          <w:szCs w:val="24"/>
          <w:lang w:val="en-GB" w:eastAsia="it-IT"/>
        </w:rPr>
      </w:pPr>
    </w:p>
    <w:p w:rsidR="00C97065" w:rsidRDefault="00C97065" w:rsidP="00C97065"/>
    <w:p w:rsidR="00C97065" w:rsidRDefault="00C97065" w:rsidP="00C97065"/>
    <w:p w:rsidR="00C97065" w:rsidRDefault="00C97065" w:rsidP="00C97065"/>
    <w:p w:rsidR="00C97065" w:rsidRDefault="00C97065" w:rsidP="00C97065"/>
    <w:p w:rsidR="00C97065" w:rsidRPr="00B21ADF" w:rsidRDefault="00B21ADF" w:rsidP="00C97065">
      <w:pPr>
        <w:tabs>
          <w:tab w:val="left" w:pos="4320"/>
        </w:tabs>
        <w:jc w:val="center"/>
        <w:rPr>
          <w:sz w:val="32"/>
        </w:rPr>
      </w:pPr>
      <w:r w:rsidRPr="00B21ADF">
        <w:rPr>
          <w:sz w:val="32"/>
        </w:rPr>
        <w:t>REDD Implementation Center</w:t>
      </w:r>
      <w:r w:rsidR="00C97065" w:rsidRPr="00B21ADF">
        <w:rPr>
          <w:sz w:val="32"/>
        </w:rPr>
        <w:tab/>
      </w:r>
    </w:p>
    <w:p w:rsidR="00C97065" w:rsidRPr="00B21ADF" w:rsidRDefault="00C97065" w:rsidP="00C97065">
      <w:pPr>
        <w:rPr>
          <w:sz w:val="32"/>
        </w:rP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jc w:val="center"/>
        <w:rPr>
          <w:b/>
        </w:rPr>
      </w:pPr>
      <w:r w:rsidRPr="00760DA6">
        <w:rPr>
          <w:b/>
        </w:rPr>
        <w:t>and</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tabs>
          <w:tab w:val="left" w:pos="4320"/>
        </w:tabs>
        <w:jc w:val="center"/>
      </w:pPr>
      <w:r>
        <w:rPr>
          <w:u w:val="single"/>
        </w:rPr>
        <w:tab/>
      </w:r>
    </w:p>
    <w:p w:rsidR="00C97065" w:rsidRPr="00520285" w:rsidRDefault="00C97065" w:rsidP="00C97065">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tabs>
          <w:tab w:val="left" w:pos="3600"/>
        </w:tabs>
        <w:jc w:val="center"/>
        <w:rPr>
          <w:b/>
        </w:rPr>
      </w:pPr>
      <w:r w:rsidRPr="00760DA6">
        <w:rPr>
          <w:b/>
        </w:rPr>
        <w:t xml:space="preserve">Dated:  </w:t>
      </w:r>
      <w:r w:rsidRPr="00760DA6">
        <w:rPr>
          <w:b/>
          <w:u w:val="single"/>
        </w:rPr>
        <w:tab/>
      </w:r>
    </w:p>
    <w:p w:rsidR="00C97065" w:rsidRDefault="00C97065" w:rsidP="00C97065"/>
    <w:p w:rsidR="00C97065" w:rsidRDefault="00C97065" w:rsidP="00C97065">
      <w:pPr>
        <w:sectPr w:rsidR="00C97065">
          <w:headerReference w:type="even" r:id="rId61"/>
          <w:headerReference w:type="default" r:id="rId62"/>
          <w:footerReference w:type="default" r:id="rId63"/>
          <w:pgSz w:w="12242" w:h="15842" w:code="1"/>
          <w:pgMar w:top="1440" w:right="1440" w:bottom="1729" w:left="1729" w:header="720" w:footer="720" w:gutter="0"/>
          <w:paperSrc w:first="105" w:other="105"/>
          <w:cols w:space="720"/>
          <w:noEndnote/>
        </w:sectPr>
      </w:pPr>
    </w:p>
    <w:p w:rsidR="00C97065" w:rsidRDefault="00C97065" w:rsidP="007A481D">
      <w:pPr>
        <w:pStyle w:val="Heading1"/>
        <w:numPr>
          <w:ilvl w:val="0"/>
          <w:numId w:val="26"/>
        </w:numPr>
      </w:pPr>
      <w:bookmarkStart w:id="23" w:name="_Toc299534125"/>
      <w:bookmarkStart w:id="24" w:name="_Toc300749251"/>
      <w:r>
        <w:lastRenderedPageBreak/>
        <w:t>Form of Contract</w:t>
      </w:r>
      <w:bookmarkEnd w:id="23"/>
      <w:bookmarkEnd w:id="24"/>
    </w:p>
    <w:p w:rsidR="00C97065" w:rsidRPr="00E943B0" w:rsidRDefault="00C97065" w:rsidP="00C97065">
      <w:pPr>
        <w:jc w:val="center"/>
        <w:rPr>
          <w:rFonts w:ascii="Times New Roman Bold" w:hAnsi="Times New Roman Bold"/>
          <w:b/>
          <w:smallCaps/>
          <w:sz w:val="28"/>
        </w:rPr>
      </w:pPr>
      <w:r>
        <w:rPr>
          <w:rFonts w:ascii="Times New Roman Bold" w:hAnsi="Times New Roman Bold"/>
          <w:b/>
          <w:smallCaps/>
          <w:sz w:val="28"/>
        </w:rPr>
        <w:t>Lump-Sum</w:t>
      </w:r>
    </w:p>
    <w:p w:rsidR="00C97065" w:rsidRDefault="00C97065" w:rsidP="00C97065"/>
    <w:p w:rsidR="00C97065" w:rsidRPr="00FE00D8" w:rsidRDefault="00C97065" w:rsidP="00C97065">
      <w:pPr>
        <w:jc w:val="center"/>
      </w:pPr>
      <w:r w:rsidRPr="00FE00D8">
        <w:t>(Text in brackets [ ] is optional; all notes should be deleted in the final text)</w:t>
      </w:r>
    </w:p>
    <w:p w:rsidR="00C97065" w:rsidRDefault="00C97065" w:rsidP="00C97065"/>
    <w:p w:rsidR="00C97065" w:rsidRDefault="00C97065" w:rsidP="00C97065"/>
    <w:p w:rsidR="00C97065" w:rsidRDefault="00C97065" w:rsidP="00C97065">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97065" w:rsidRDefault="00C97065" w:rsidP="00C97065">
      <w:pPr>
        <w:jc w:val="both"/>
      </w:pPr>
    </w:p>
    <w:p w:rsidR="00C97065" w:rsidRPr="00760DA6" w:rsidRDefault="00C97065" w:rsidP="00C97065">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97065" w:rsidRPr="00760DA6" w:rsidRDefault="00C97065" w:rsidP="00C97065">
      <w:pPr>
        <w:jc w:val="both"/>
      </w:pPr>
    </w:p>
    <w:p w:rsidR="00C97065" w:rsidRDefault="00C97065" w:rsidP="00C97065">
      <w:pPr>
        <w:jc w:val="both"/>
      </w:pPr>
      <w:r>
        <w:t>WHEREAS</w:t>
      </w:r>
    </w:p>
    <w:p w:rsidR="00C97065" w:rsidRDefault="00C97065" w:rsidP="00C97065">
      <w:pPr>
        <w:ind w:left="1440" w:hanging="720"/>
        <w:jc w:val="both"/>
      </w:pPr>
    </w:p>
    <w:p w:rsidR="00C97065" w:rsidRDefault="00C97065" w:rsidP="00C97065">
      <w:pPr>
        <w:ind w:left="900" w:hanging="540"/>
        <w:jc w:val="both"/>
      </w:pPr>
      <w:r>
        <w:t>(a)</w:t>
      </w:r>
      <w:r>
        <w:tab/>
        <w:t>the Client has requested the Consultant to provide certain consulting services as defined in this Contract (hereinafter called the “Services”);</w:t>
      </w:r>
    </w:p>
    <w:p w:rsidR="00C97065" w:rsidRDefault="00C97065" w:rsidP="00C97065">
      <w:pPr>
        <w:ind w:left="900" w:hanging="720"/>
        <w:jc w:val="both"/>
      </w:pPr>
    </w:p>
    <w:p w:rsidR="00C97065" w:rsidRDefault="00C97065" w:rsidP="00C97065">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97065" w:rsidRDefault="00C97065" w:rsidP="00C97065">
      <w:pPr>
        <w:ind w:left="900" w:hanging="720"/>
        <w:jc w:val="both"/>
      </w:pPr>
    </w:p>
    <w:p w:rsidR="00C97065" w:rsidRPr="00274CFB" w:rsidRDefault="00C97065" w:rsidP="00C97065">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insert as relevant, International Bank for Reconstruction and Development (IBRD) or International Development Association (IDA)]:</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E00D8">
        <w:rPr>
          <w:highlight w:val="lightGray"/>
        </w:rPr>
        <w:t>[loan/financing/grant]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t xml:space="preserve">any rights from the </w:t>
      </w:r>
      <w:r w:rsidRPr="00FE00D8">
        <w:rPr>
          <w:highlight w:val="lightGray"/>
        </w:rPr>
        <w:t>[loan/financing/grant]</w:t>
      </w:r>
      <w:r w:rsidRPr="00274CFB">
        <w:t xml:space="preserve"> agreement or have any claim to the </w:t>
      </w:r>
      <w:r w:rsidRPr="00FE00D8">
        <w:rPr>
          <w:highlight w:val="lightGray"/>
        </w:rPr>
        <w:t>[loan/credit/grant]</w:t>
      </w:r>
      <w:r w:rsidRPr="00274CFB">
        <w:t xml:space="preserve"> proceeds;</w:t>
      </w:r>
    </w:p>
    <w:p w:rsidR="00C97065" w:rsidRDefault="00C97065" w:rsidP="00C97065">
      <w:pPr>
        <w:ind w:left="1440" w:hanging="720"/>
        <w:jc w:val="both"/>
      </w:pPr>
    </w:p>
    <w:p w:rsidR="00C97065" w:rsidRDefault="00C97065" w:rsidP="00C97065">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97065" w:rsidRDefault="00C97065" w:rsidP="00C97065">
      <w:pPr>
        <w:keepNext/>
        <w:jc w:val="both"/>
      </w:pPr>
    </w:p>
    <w:p w:rsidR="00C97065" w:rsidRDefault="00C97065" w:rsidP="00C97065">
      <w:pPr>
        <w:keepNext/>
        <w:ind w:left="720" w:hanging="720"/>
        <w:jc w:val="both"/>
      </w:pPr>
      <w:r>
        <w:t>1.</w:t>
      </w:r>
      <w:r>
        <w:tab/>
        <w:t>The following documents attached hereto shall be deemed to form an integral part of this Contract:</w:t>
      </w:r>
    </w:p>
    <w:p w:rsidR="00C97065" w:rsidRDefault="00C97065" w:rsidP="00C97065">
      <w:pPr>
        <w:keepNext/>
        <w:ind w:left="720" w:hanging="720"/>
        <w:jc w:val="both"/>
      </w:pPr>
    </w:p>
    <w:p w:rsidR="00C97065" w:rsidRDefault="00C97065" w:rsidP="00C97065">
      <w:pPr>
        <w:ind w:left="1260" w:hanging="540"/>
        <w:jc w:val="both"/>
      </w:pPr>
      <w:r>
        <w:t>(a)</w:t>
      </w:r>
      <w:r>
        <w:tab/>
        <w:t>The General Conditions of Contract(including Attachment 1 “Bank Policy – Corrupt and Fraudulent Practices);</w:t>
      </w:r>
    </w:p>
    <w:p w:rsidR="00C97065" w:rsidRDefault="00C97065" w:rsidP="00C97065">
      <w:pPr>
        <w:ind w:left="1260" w:hanging="540"/>
        <w:jc w:val="both"/>
      </w:pPr>
      <w:r>
        <w:t>(b)</w:t>
      </w:r>
      <w:r>
        <w:tab/>
        <w:t>The Special Conditions of Contract;</w:t>
      </w:r>
    </w:p>
    <w:p w:rsidR="00C97065" w:rsidRDefault="00C97065" w:rsidP="00C97065">
      <w:pPr>
        <w:keepNext/>
        <w:ind w:left="1260" w:hanging="540"/>
        <w:jc w:val="both"/>
      </w:pPr>
      <w:r>
        <w:t>(c)</w:t>
      </w:r>
      <w:r>
        <w:tab/>
        <w:t xml:space="preserve">Appendices:  </w:t>
      </w:r>
    </w:p>
    <w:p w:rsidR="00C97065" w:rsidRDefault="00C97065" w:rsidP="00C97065">
      <w:pPr>
        <w:keepNext/>
        <w:tabs>
          <w:tab w:val="left" w:pos="7650"/>
          <w:tab w:val="left" w:pos="8010"/>
        </w:tabs>
        <w:ind w:left="1440"/>
        <w:jc w:val="both"/>
      </w:pPr>
    </w:p>
    <w:p w:rsidR="00C97065" w:rsidRDefault="00C97065" w:rsidP="00C97065">
      <w:pPr>
        <w:tabs>
          <w:tab w:val="left" w:pos="2700"/>
          <w:tab w:val="left" w:pos="7650"/>
          <w:tab w:val="left" w:pos="8010"/>
        </w:tabs>
        <w:ind w:left="1260"/>
        <w:jc w:val="both"/>
      </w:pPr>
      <w:r>
        <w:t>Appendix A:</w:t>
      </w:r>
      <w:r>
        <w:tab/>
        <w:t>Terms of Reference</w:t>
      </w:r>
      <w:r>
        <w:tab/>
      </w:r>
    </w:p>
    <w:p w:rsidR="00C97065" w:rsidRPr="00AB6B89" w:rsidRDefault="00C97065" w:rsidP="00C97065">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97065" w:rsidRPr="00AB6B89" w:rsidRDefault="00C97065" w:rsidP="00C97065">
      <w:pPr>
        <w:tabs>
          <w:tab w:val="left" w:pos="2700"/>
          <w:tab w:val="left" w:pos="7650"/>
          <w:tab w:val="left" w:pos="8010"/>
        </w:tabs>
        <w:ind w:left="1260"/>
        <w:jc w:val="both"/>
      </w:pPr>
      <w:r w:rsidRPr="00AB6B89">
        <w:t>Appendix C:</w:t>
      </w:r>
      <w:r w:rsidRPr="00AB6B89">
        <w:tab/>
      </w:r>
      <w:r>
        <w:t>Breakdown of Contract Price</w:t>
      </w:r>
      <w:r w:rsidRPr="00AB6B89">
        <w:tab/>
      </w:r>
    </w:p>
    <w:p w:rsidR="00C97065" w:rsidRDefault="00C97065" w:rsidP="00C97065">
      <w:pPr>
        <w:tabs>
          <w:tab w:val="left" w:pos="2700"/>
          <w:tab w:val="left" w:pos="7650"/>
          <w:tab w:val="left" w:pos="8010"/>
        </w:tabs>
        <w:ind w:left="1260"/>
        <w:jc w:val="both"/>
      </w:pPr>
      <w:r>
        <w:t>Appendix D:</w:t>
      </w:r>
      <w:r>
        <w:tab/>
        <w:t>Form of Advance Payments Guarantee</w:t>
      </w:r>
    </w:p>
    <w:p w:rsidR="00C97065" w:rsidRDefault="00C97065" w:rsidP="00C97065">
      <w:pPr>
        <w:tabs>
          <w:tab w:val="left" w:pos="2700"/>
          <w:tab w:val="left" w:pos="7650"/>
          <w:tab w:val="left" w:pos="8010"/>
        </w:tabs>
        <w:ind w:left="1260"/>
        <w:jc w:val="both"/>
        <w:rPr>
          <w:i/>
        </w:rPr>
      </w:pPr>
    </w:p>
    <w:p w:rsidR="00C97065" w:rsidRPr="00B35BFF" w:rsidRDefault="00C97065" w:rsidP="00C97065">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97065" w:rsidRDefault="00C97065" w:rsidP="00C97065">
      <w:pPr>
        <w:jc w:val="both"/>
      </w:pPr>
    </w:p>
    <w:p w:rsidR="00C97065" w:rsidRDefault="00C97065" w:rsidP="00C97065">
      <w:pPr>
        <w:ind w:left="720" w:hanging="720"/>
        <w:jc w:val="both"/>
      </w:pPr>
      <w:r>
        <w:t>2.</w:t>
      </w:r>
      <w:r>
        <w:tab/>
        <w:t>The mutual rights and obligations of the Client and the Consultant shall be as set forth in the Contract, in particular:</w:t>
      </w:r>
    </w:p>
    <w:p w:rsidR="00C97065" w:rsidRDefault="00C97065" w:rsidP="00C97065">
      <w:pPr>
        <w:jc w:val="both"/>
      </w:pPr>
    </w:p>
    <w:p w:rsidR="00C97065" w:rsidRDefault="00C97065" w:rsidP="00C97065">
      <w:pPr>
        <w:ind w:left="1440" w:hanging="720"/>
        <w:jc w:val="both"/>
      </w:pPr>
      <w:r>
        <w:t>(a)</w:t>
      </w:r>
      <w:r>
        <w:tab/>
        <w:t>the Consultant shall carry out the Services in accordance with the provisions of the Contract; and</w:t>
      </w:r>
    </w:p>
    <w:p w:rsidR="00C97065" w:rsidRDefault="00C97065" w:rsidP="00C97065">
      <w:pPr>
        <w:ind w:left="1440" w:hanging="720"/>
        <w:jc w:val="both"/>
      </w:pPr>
      <w:r>
        <w:t>(b)</w:t>
      </w:r>
      <w:r>
        <w:tab/>
        <w:t>the Client shall make payments to the Consultant in accordance with the provisions of the Contract.</w:t>
      </w:r>
    </w:p>
    <w:p w:rsidR="00C97065" w:rsidRDefault="00C97065" w:rsidP="00C97065">
      <w:pPr>
        <w:jc w:val="both"/>
      </w:pPr>
    </w:p>
    <w:p w:rsidR="00C97065" w:rsidRDefault="00C97065" w:rsidP="00C97065">
      <w:pPr>
        <w:jc w:val="both"/>
      </w:pPr>
    </w:p>
    <w:p w:rsidR="00C97065" w:rsidRDefault="00C97065" w:rsidP="00C97065">
      <w:pPr>
        <w:jc w:val="both"/>
      </w:pPr>
      <w:r>
        <w:t>IN WITNESS WHEREOF, the Parties hereto have caused this Contract to be signed in their respective names as of the day and year first above written.</w:t>
      </w:r>
    </w:p>
    <w:p w:rsidR="00C97065" w:rsidRDefault="00C97065" w:rsidP="00C97065"/>
    <w:p w:rsidR="00C97065" w:rsidRDefault="00C97065" w:rsidP="00C97065">
      <w:r>
        <w:t xml:space="preserve">For and on behalf of </w:t>
      </w:r>
      <w:r w:rsidRPr="00FE00D8">
        <w:rPr>
          <w:i/>
          <w:highlight w:val="lightGray"/>
        </w:rPr>
        <w:t>[Name of Client]</w:t>
      </w:r>
    </w:p>
    <w:p w:rsidR="00C97065" w:rsidRDefault="00C97065" w:rsidP="00C97065"/>
    <w:p w:rsidR="00C97065" w:rsidRDefault="00C97065" w:rsidP="00C97065">
      <w:pPr>
        <w:tabs>
          <w:tab w:val="left" w:pos="5760"/>
        </w:tabs>
      </w:pPr>
      <w:r>
        <w:rPr>
          <w:u w:val="single"/>
        </w:rPr>
        <w:tab/>
      </w:r>
    </w:p>
    <w:p w:rsidR="00C97065" w:rsidRDefault="00C97065" w:rsidP="00C97065">
      <w:r w:rsidRPr="00FE00D8">
        <w:rPr>
          <w:i/>
          <w:highlight w:val="lightGray"/>
        </w:rPr>
        <w:t>[Authorized Representative of the Client – name, title and signature]</w:t>
      </w:r>
    </w:p>
    <w:p w:rsidR="00C97065" w:rsidRDefault="00C97065" w:rsidP="00C97065">
      <w:pPr>
        <w:pStyle w:val="BankNormal"/>
        <w:spacing w:after="0"/>
        <w:rPr>
          <w:szCs w:val="24"/>
          <w:lang w:val="en-GB" w:eastAsia="it-IT"/>
        </w:rPr>
      </w:pPr>
    </w:p>
    <w:p w:rsidR="00C97065" w:rsidRPr="00FE00D8" w:rsidRDefault="00C97065" w:rsidP="00C97065">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of the Consultant – name and signature]</w:t>
      </w:r>
    </w:p>
    <w:p w:rsidR="00C97065" w:rsidRDefault="00C97065" w:rsidP="00C97065"/>
    <w:p w:rsidR="00C97065" w:rsidRPr="00FE00D8" w:rsidRDefault="00C97065" w:rsidP="00C97065">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97065" w:rsidRDefault="00C97065" w:rsidP="00C97065"/>
    <w:p w:rsidR="00C97065" w:rsidRPr="00FE00D8" w:rsidRDefault="00C97065" w:rsidP="00C97065">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97065" w:rsidRDefault="00C97065" w:rsidP="00C97065"/>
    <w:p w:rsidR="00C97065" w:rsidRPr="00FE00D8" w:rsidRDefault="00C97065" w:rsidP="00C97065">
      <w:pPr>
        <w:rPr>
          <w:color w:val="1F497D" w:themeColor="text2"/>
        </w:rPr>
      </w:pPr>
      <w:r w:rsidRPr="00FE00D8">
        <w:rPr>
          <w:i/>
          <w:color w:val="1F497D" w:themeColor="text2"/>
        </w:rPr>
        <w:t>[Name of the lead member]</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on behalf of a Joint Venture]</w:t>
      </w:r>
    </w:p>
    <w:p w:rsidR="00C97065" w:rsidRDefault="00C97065" w:rsidP="00C97065"/>
    <w:p w:rsidR="00C97065" w:rsidRPr="00FE00D8" w:rsidRDefault="00C97065" w:rsidP="00C97065">
      <w:pPr>
        <w:rPr>
          <w:color w:val="1F497D" w:themeColor="text2"/>
        </w:rPr>
      </w:pPr>
      <w:r w:rsidRPr="00FE00D8">
        <w:rPr>
          <w:i/>
          <w:color w:val="1F497D" w:themeColor="text2"/>
        </w:rPr>
        <w:t>[add signature blocks for each member if all are signing]</w:t>
      </w:r>
    </w:p>
    <w:p w:rsidR="00C97065" w:rsidRDefault="00C97065" w:rsidP="00C97065"/>
    <w:p w:rsidR="00C97065" w:rsidRDefault="00C97065" w:rsidP="00C97065">
      <w:pPr>
        <w:pStyle w:val="BankNormal"/>
        <w:spacing w:after="0"/>
        <w:rPr>
          <w:szCs w:val="24"/>
        </w:rPr>
      </w:pPr>
    </w:p>
    <w:p w:rsidR="00C97065" w:rsidRDefault="00C97065" w:rsidP="00C97065">
      <w:pPr>
        <w:sectPr w:rsidR="00C97065">
          <w:headerReference w:type="even" r:id="rId64"/>
          <w:headerReference w:type="default" r:id="rId65"/>
          <w:headerReference w:type="first" r:id="rId66"/>
          <w:type w:val="oddPage"/>
          <w:pgSz w:w="12242" w:h="15842" w:code="1"/>
          <w:pgMar w:top="1440" w:right="1440" w:bottom="1440" w:left="1800" w:header="720" w:footer="720" w:gutter="0"/>
          <w:paperSrc w:first="15" w:other="15"/>
          <w:cols w:space="720"/>
          <w:noEndnote/>
          <w:titlePg/>
        </w:sectPr>
      </w:pPr>
    </w:p>
    <w:p w:rsidR="00C97065" w:rsidRDefault="00C97065" w:rsidP="007A481D">
      <w:pPr>
        <w:pStyle w:val="Heading1"/>
        <w:numPr>
          <w:ilvl w:val="0"/>
          <w:numId w:val="26"/>
        </w:numPr>
      </w:pPr>
      <w:bookmarkStart w:id="25" w:name="_Toc299534126"/>
      <w:bookmarkStart w:id="26" w:name="_Toc300749252"/>
      <w:r>
        <w:lastRenderedPageBreak/>
        <w:t>General Conditions of Contract</w:t>
      </w:r>
      <w:bookmarkEnd w:id="25"/>
      <w:bookmarkEnd w:id="26"/>
    </w:p>
    <w:p w:rsidR="00C97065" w:rsidRPr="005420B1" w:rsidRDefault="00C97065" w:rsidP="00C97065">
      <w:pPr>
        <w:pStyle w:val="Heading1"/>
        <w:rPr>
          <w:smallCaps/>
          <w:sz w:val="28"/>
          <w:szCs w:val="28"/>
        </w:rPr>
      </w:pPr>
      <w:bookmarkStart w:id="27" w:name="_Toc299534127"/>
      <w:bookmarkStart w:id="28" w:name="_Toc300749253"/>
      <w:r w:rsidRPr="005420B1">
        <w:rPr>
          <w:smallCaps/>
          <w:sz w:val="28"/>
          <w:szCs w:val="28"/>
        </w:rPr>
        <w:t>A.  General Provisions</w:t>
      </w:r>
      <w:bookmarkEnd w:id="27"/>
      <w:bookmarkEnd w:id="28"/>
    </w:p>
    <w:tbl>
      <w:tblPr>
        <w:tblW w:w="9446" w:type="dxa"/>
        <w:jc w:val="center"/>
        <w:tblLayout w:type="fixed"/>
        <w:tblLook w:val="0000" w:firstRow="0" w:lastRow="0" w:firstColumn="0" w:lastColumn="0" w:noHBand="0" w:noVBand="0"/>
      </w:tblPr>
      <w:tblGrid>
        <w:gridCol w:w="2526"/>
        <w:gridCol w:w="6920"/>
      </w:tblGrid>
      <w:tr w:rsidR="00C97065" w:rsidTr="00C62113">
        <w:trPr>
          <w:jc w:val="center"/>
        </w:trPr>
        <w:tc>
          <w:tcPr>
            <w:tcW w:w="2526" w:type="dxa"/>
          </w:tcPr>
          <w:p w:rsidR="00C97065" w:rsidRPr="002F5F77" w:rsidRDefault="00C97065" w:rsidP="007A481D">
            <w:pPr>
              <w:pStyle w:val="Section8Heading2"/>
              <w:numPr>
                <w:ilvl w:val="0"/>
                <w:numId w:val="27"/>
              </w:numPr>
            </w:pPr>
            <w:bookmarkStart w:id="29" w:name="_Toc299534128"/>
            <w:bookmarkStart w:id="30" w:name="_Toc300749254"/>
            <w:r w:rsidRPr="002F5F77">
              <w:t>Definitions</w:t>
            </w:r>
            <w:bookmarkEnd w:id="29"/>
            <w:bookmarkEnd w:id="30"/>
          </w:p>
        </w:tc>
        <w:tc>
          <w:tcPr>
            <w:tcW w:w="6920" w:type="dxa"/>
          </w:tcPr>
          <w:p w:rsidR="00C97065" w:rsidRDefault="00C97065" w:rsidP="007A481D">
            <w:pPr>
              <w:pStyle w:val="BodyText2"/>
              <w:numPr>
                <w:ilvl w:val="1"/>
                <w:numId w:val="30"/>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97065" w:rsidRPr="00533AD8" w:rsidRDefault="00C97065" w:rsidP="007A481D">
            <w:pPr>
              <w:pStyle w:val="ListParagraph"/>
              <w:numPr>
                <w:ilvl w:val="0"/>
                <w:numId w:val="31"/>
              </w:numPr>
              <w:tabs>
                <w:tab w:val="left" w:pos="540"/>
              </w:tabs>
              <w:spacing w:after="200"/>
              <w:ind w:left="612" w:right="-72" w:hanging="576"/>
              <w:contextualSpacing w:val="0"/>
              <w:jc w:val="both"/>
              <w:rPr>
                <w:lang w:val="en-GB"/>
              </w:rPr>
            </w:pPr>
            <w:r w:rsidRPr="00E66809">
              <w:rPr>
                <w:lang w:val="en-GB"/>
              </w:rPr>
              <w:t xml:space="preserve">“Applicable Guidelines” means </w:t>
            </w:r>
            <w:r w:rsidRPr="00533AD8">
              <w:rPr>
                <w:lang w:val="en-GB"/>
              </w:rPr>
              <w:t>Guidelines for Selection and Employment of Consultants under IBRD Loans and IDA Credits &amp; Grants by World Bank Borrowers, dated January 2011.</w:t>
            </w:r>
          </w:p>
          <w:p w:rsidR="00C97065" w:rsidRDefault="00C97065" w:rsidP="007A481D">
            <w:pPr>
              <w:pStyle w:val="ListParagraph"/>
              <w:numPr>
                <w:ilvl w:val="0"/>
                <w:numId w:val="31"/>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97065" w:rsidRPr="00533AD8" w:rsidRDefault="00C97065" w:rsidP="007A481D">
            <w:pPr>
              <w:pStyle w:val="ListParagraph"/>
              <w:numPr>
                <w:ilvl w:val="0"/>
                <w:numId w:val="31"/>
              </w:numPr>
              <w:tabs>
                <w:tab w:val="left" w:pos="540"/>
              </w:tabs>
              <w:spacing w:after="200"/>
              <w:ind w:left="612" w:right="-72" w:hanging="576"/>
              <w:contextualSpacing w:val="0"/>
              <w:jc w:val="both"/>
            </w:pPr>
            <w:r w:rsidRPr="004A0F62">
              <w:rPr>
                <w:lang w:val="en-GB"/>
              </w:rPr>
              <w:t xml:space="preserve">“Bank” means the </w:t>
            </w:r>
            <w:r w:rsidRPr="00533AD8">
              <w:rPr>
                <w:lang w:val="en-GB"/>
              </w:rPr>
              <w:t>International Bank for Reconstruction and Development (IBRD) or the International Development Association (IDA).</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DB32FF">
              <w:rPr>
                <w:lang w:val="en-GB"/>
              </w:rPr>
              <w:t xml:space="preserve"> </w:t>
            </w:r>
            <w:r>
              <w:rPr>
                <w:lang w:val="en-GB"/>
              </w:rPr>
              <w:t xml:space="preserve">signs </w:t>
            </w:r>
            <w:r w:rsidRPr="007D7F07">
              <w:rPr>
                <w:lang w:val="en-GB"/>
              </w:rPr>
              <w:t>the financing agreement</w:t>
            </w:r>
            <w:r w:rsidR="00DB32FF">
              <w:rPr>
                <w:lang w:val="en-GB"/>
              </w:rPr>
              <w:t xml:space="preserve"> </w:t>
            </w:r>
            <w:r w:rsidRPr="00BB6468">
              <w:rPr>
                <w:lang w:val="en-GB"/>
              </w:rPr>
              <w:t>with the Bank.</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97065" w:rsidRPr="00B10418" w:rsidRDefault="00C97065" w:rsidP="007A481D">
            <w:pPr>
              <w:pStyle w:val="ListParagraph"/>
              <w:numPr>
                <w:ilvl w:val="0"/>
                <w:numId w:val="31"/>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97065" w:rsidRDefault="00C97065" w:rsidP="007A481D">
            <w:pPr>
              <w:pStyle w:val="ListParagraph"/>
              <w:numPr>
                <w:ilvl w:val="0"/>
                <w:numId w:val="31"/>
              </w:numPr>
              <w:tabs>
                <w:tab w:val="left" w:pos="540"/>
              </w:tabs>
              <w:spacing w:after="200"/>
              <w:ind w:left="612" w:right="-72" w:hanging="576"/>
              <w:contextualSpacing w:val="0"/>
              <w:jc w:val="both"/>
            </w:pPr>
            <w:r>
              <w:t>“Day” means a working day unless indicated otherwise.</w:t>
            </w:r>
          </w:p>
          <w:p w:rsidR="00C97065" w:rsidRDefault="00C97065" w:rsidP="007A481D">
            <w:pPr>
              <w:pStyle w:val="ListParagraph"/>
              <w:numPr>
                <w:ilvl w:val="0"/>
                <w:numId w:val="31"/>
              </w:numPr>
              <w:tabs>
                <w:tab w:val="left" w:pos="540"/>
              </w:tabs>
              <w:spacing w:after="200"/>
              <w:ind w:left="612" w:right="-72" w:hanging="576"/>
              <w:contextualSpacing w:val="0"/>
              <w:jc w:val="both"/>
            </w:pPr>
            <w:r>
              <w:t>“Effective Date” means the date on which this Contract comes into force and effect pursuant to Clause GCC 11.</w:t>
            </w:r>
          </w:p>
          <w:p w:rsidR="00C97065" w:rsidRPr="00A92BB0" w:rsidRDefault="00C97065" w:rsidP="007A481D">
            <w:pPr>
              <w:pStyle w:val="ListParagraph"/>
              <w:numPr>
                <w:ilvl w:val="0"/>
                <w:numId w:val="31"/>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lastRenderedPageBreak/>
              <w:t>“Foreign Currency” means any currency other than the currency of the Client’s country.</w:t>
            </w:r>
          </w:p>
          <w:p w:rsidR="00C97065" w:rsidRDefault="00C97065" w:rsidP="007A481D">
            <w:pPr>
              <w:pStyle w:val="ListParagraph"/>
              <w:numPr>
                <w:ilvl w:val="0"/>
                <w:numId w:val="31"/>
              </w:numPr>
              <w:tabs>
                <w:tab w:val="left" w:pos="540"/>
              </w:tabs>
              <w:spacing w:after="200"/>
              <w:ind w:left="612" w:right="-72" w:hanging="576"/>
              <w:contextualSpacing w:val="0"/>
              <w:jc w:val="both"/>
            </w:pPr>
            <w:r>
              <w:t>“GCC” means these General Conditions of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“Government” means the government of the Client’s country.</w:t>
            </w:r>
          </w:p>
          <w:p w:rsidR="00C97065" w:rsidRPr="0005494A"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4105CA">
              <w:rPr>
                <w:lang w:val="en-GB"/>
              </w:rPr>
              <w:t>Joint Venture (JV)” means an association</w:t>
            </w:r>
            <w:r w:rsidR="002A4FC6">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97065" w:rsidRDefault="00C97065" w:rsidP="007A481D">
            <w:pPr>
              <w:pStyle w:val="ListParagraph"/>
              <w:numPr>
                <w:ilvl w:val="0"/>
                <w:numId w:val="31"/>
              </w:numPr>
              <w:tabs>
                <w:tab w:val="left" w:pos="540"/>
              </w:tabs>
              <w:spacing w:after="200"/>
              <w:ind w:left="612" w:right="-72" w:hanging="576"/>
              <w:contextualSpacing w:val="0"/>
              <w:jc w:val="both"/>
            </w:pPr>
            <w:r>
              <w:t>“Local Currency” means the currency of the Client’s country.</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“Party” means the Client or the Consultant, as the case may be, and “Parties” means both of them.</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97065" w:rsidRDefault="00C97065" w:rsidP="007A481D">
            <w:pPr>
              <w:pStyle w:val="ListParagraph"/>
              <w:numPr>
                <w:ilvl w:val="0"/>
                <w:numId w:val="31"/>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97065" w:rsidRPr="00D53349" w:rsidRDefault="00C97065" w:rsidP="007A481D">
            <w:pPr>
              <w:pStyle w:val="ListParagraph"/>
              <w:numPr>
                <w:ilvl w:val="0"/>
                <w:numId w:val="31"/>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97065" w:rsidRDefault="00C97065" w:rsidP="007A481D">
            <w:pPr>
              <w:pStyle w:val="ListParagraph"/>
              <w:numPr>
                <w:ilvl w:val="0"/>
                <w:numId w:val="31"/>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1" w:name="_Toc299534129"/>
            <w:bookmarkStart w:id="32" w:name="_Toc300749255"/>
            <w:r>
              <w:lastRenderedPageBreak/>
              <w:t>Relationship between the Parties</w:t>
            </w:r>
            <w:bookmarkEnd w:id="31"/>
            <w:bookmarkEnd w:id="32"/>
          </w:p>
          <w:p w:rsidR="00C97065" w:rsidRDefault="00C97065" w:rsidP="00C62113">
            <w:pPr>
              <w:pStyle w:val="BankNormal"/>
              <w:spacing w:after="0"/>
              <w:rPr>
                <w:b/>
                <w:bCs/>
              </w:rPr>
            </w:pPr>
          </w:p>
        </w:tc>
        <w:tc>
          <w:tcPr>
            <w:tcW w:w="6920" w:type="dxa"/>
          </w:tcPr>
          <w:p w:rsidR="00C97065" w:rsidRDefault="00C97065" w:rsidP="007A481D">
            <w:pPr>
              <w:pStyle w:val="ListParagraph"/>
              <w:numPr>
                <w:ilvl w:val="1"/>
                <w:numId w:val="32"/>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3" w:name="_Toc299534130"/>
            <w:bookmarkStart w:id="34" w:name="_Toc300749256"/>
            <w:r>
              <w:lastRenderedPageBreak/>
              <w:t>Law Governing Contract</w:t>
            </w:r>
            <w:bookmarkEnd w:id="33"/>
            <w:bookmarkEnd w:id="34"/>
          </w:p>
        </w:tc>
        <w:tc>
          <w:tcPr>
            <w:tcW w:w="6920" w:type="dxa"/>
          </w:tcPr>
          <w:p w:rsidR="00C97065" w:rsidRDefault="00C97065" w:rsidP="007A481D">
            <w:pPr>
              <w:pStyle w:val="ListParagraph"/>
              <w:numPr>
                <w:ilvl w:val="1"/>
                <w:numId w:val="33"/>
              </w:numPr>
              <w:spacing w:after="200"/>
              <w:ind w:left="72" w:right="-72" w:firstLine="0"/>
              <w:jc w:val="both"/>
            </w:pPr>
            <w:r>
              <w:t>This Contract, its meaning and interpretation, and the relation between the Parties shall be governed by the Applicable Law.</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5" w:name="_Toc299534131"/>
            <w:bookmarkStart w:id="36" w:name="_Toc300749257"/>
            <w:r>
              <w:t>Language</w:t>
            </w:r>
            <w:bookmarkEnd w:id="35"/>
            <w:bookmarkEnd w:id="36"/>
          </w:p>
        </w:tc>
        <w:tc>
          <w:tcPr>
            <w:tcW w:w="6920" w:type="dxa"/>
          </w:tcPr>
          <w:p w:rsidR="00C97065" w:rsidRDefault="00C97065" w:rsidP="007A481D">
            <w:pPr>
              <w:pStyle w:val="ListParagraph"/>
              <w:numPr>
                <w:ilvl w:val="1"/>
                <w:numId w:val="34"/>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7" w:name="_Toc299534132"/>
            <w:bookmarkStart w:id="38" w:name="_Toc300749258"/>
            <w:r>
              <w:t>Headings</w:t>
            </w:r>
            <w:bookmarkEnd w:id="37"/>
            <w:bookmarkEnd w:id="38"/>
          </w:p>
        </w:tc>
        <w:tc>
          <w:tcPr>
            <w:tcW w:w="6920" w:type="dxa"/>
          </w:tcPr>
          <w:p w:rsidR="00C97065" w:rsidRDefault="00C97065" w:rsidP="007A481D">
            <w:pPr>
              <w:pStyle w:val="ListParagraph"/>
              <w:numPr>
                <w:ilvl w:val="1"/>
                <w:numId w:val="35"/>
              </w:numPr>
              <w:spacing w:after="200"/>
              <w:ind w:left="72" w:right="-72" w:firstLine="0"/>
              <w:jc w:val="both"/>
            </w:pPr>
            <w:r>
              <w:t>The headings shall not limit, alter or affect the meaning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9" w:name="_Toc299534133"/>
            <w:bookmarkStart w:id="40" w:name="_Toc300749259"/>
            <w:r>
              <w:t>Communications</w:t>
            </w:r>
            <w:bookmarkEnd w:id="39"/>
            <w:bookmarkEnd w:id="40"/>
          </w:p>
        </w:tc>
        <w:tc>
          <w:tcPr>
            <w:tcW w:w="6920" w:type="dxa"/>
          </w:tcPr>
          <w:p w:rsidR="00C97065" w:rsidRDefault="00C97065" w:rsidP="007A481D">
            <w:pPr>
              <w:pStyle w:val="ListParagraph"/>
              <w:numPr>
                <w:ilvl w:val="1"/>
                <w:numId w:val="36"/>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97065" w:rsidRDefault="00C97065" w:rsidP="00C62113">
            <w:pPr>
              <w:ind w:right="-72"/>
              <w:jc w:val="both"/>
            </w:pPr>
          </w:p>
          <w:p w:rsidR="00C97065" w:rsidRDefault="00C97065" w:rsidP="007A481D">
            <w:pPr>
              <w:pStyle w:val="ListParagraph"/>
              <w:numPr>
                <w:ilvl w:val="1"/>
                <w:numId w:val="36"/>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1" w:name="_Toc299534134"/>
            <w:bookmarkStart w:id="42" w:name="_Toc300749260"/>
            <w:r>
              <w:t>Location</w:t>
            </w:r>
            <w:bookmarkEnd w:id="41"/>
            <w:bookmarkEnd w:id="42"/>
          </w:p>
        </w:tc>
        <w:tc>
          <w:tcPr>
            <w:tcW w:w="6920" w:type="dxa"/>
          </w:tcPr>
          <w:p w:rsidR="00C97065" w:rsidRDefault="00C97065" w:rsidP="007A481D">
            <w:pPr>
              <w:pStyle w:val="ListParagraph"/>
              <w:numPr>
                <w:ilvl w:val="1"/>
                <w:numId w:val="37"/>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3" w:name="_Toc299534135"/>
            <w:bookmarkStart w:id="44" w:name="_Toc300749261"/>
            <w:r>
              <w:t>Authority of Member in Charge</w:t>
            </w:r>
            <w:bookmarkEnd w:id="43"/>
            <w:bookmarkEnd w:id="44"/>
          </w:p>
        </w:tc>
        <w:tc>
          <w:tcPr>
            <w:tcW w:w="6920" w:type="dxa"/>
          </w:tcPr>
          <w:p w:rsidR="00C97065" w:rsidRDefault="00C97065" w:rsidP="007A481D">
            <w:pPr>
              <w:pStyle w:val="ListParagraph"/>
              <w:numPr>
                <w:ilvl w:val="1"/>
                <w:numId w:val="38"/>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5" w:name="_Toc299534136"/>
            <w:bookmarkStart w:id="46" w:name="_Toc300749262"/>
            <w:r>
              <w:t>Authorized Representatives</w:t>
            </w:r>
            <w:bookmarkEnd w:id="45"/>
            <w:bookmarkEnd w:id="46"/>
          </w:p>
        </w:tc>
        <w:tc>
          <w:tcPr>
            <w:tcW w:w="6920" w:type="dxa"/>
          </w:tcPr>
          <w:p w:rsidR="00C97065" w:rsidRDefault="00C97065" w:rsidP="007A481D">
            <w:pPr>
              <w:pStyle w:val="ListParagraph"/>
              <w:numPr>
                <w:ilvl w:val="1"/>
                <w:numId w:val="39"/>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97065" w:rsidTr="00C62113">
        <w:trPr>
          <w:jc w:val="center"/>
        </w:trPr>
        <w:tc>
          <w:tcPr>
            <w:tcW w:w="2526" w:type="dxa"/>
          </w:tcPr>
          <w:p w:rsidR="00C97065" w:rsidRPr="002A2622" w:rsidRDefault="00C97065" w:rsidP="007A481D">
            <w:pPr>
              <w:pStyle w:val="Heading2"/>
              <w:numPr>
                <w:ilvl w:val="0"/>
                <w:numId w:val="23"/>
              </w:numPr>
              <w:tabs>
                <w:tab w:val="clear" w:pos="360"/>
              </w:tabs>
              <w:spacing w:after="200"/>
              <w:ind w:left="360"/>
              <w:contextualSpacing w:val="0"/>
            </w:pPr>
            <w:bookmarkStart w:id="47" w:name="_Toc299534137"/>
            <w:bookmarkStart w:id="48" w:name="_Toc300749263"/>
            <w:r w:rsidRPr="002A2622">
              <w:t>Corrupt and Fraudulent Practices</w:t>
            </w:r>
            <w:bookmarkEnd w:id="47"/>
            <w:bookmarkEnd w:id="48"/>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2A4FC6">
              <w:t xml:space="preserve"> </w:t>
            </w:r>
            <w:r w:rsidRPr="00391760">
              <w:t xml:space="preserve">practices as set forth in </w:t>
            </w:r>
            <w:r w:rsidRPr="00391760">
              <w:rPr>
                <w:b/>
              </w:rPr>
              <w:t>Attachment 1</w:t>
            </w:r>
            <w:r w:rsidRPr="00391760">
              <w:t xml:space="preserve"> to the GCC. </w:t>
            </w:r>
          </w:p>
        </w:tc>
      </w:tr>
      <w:tr w:rsidR="00C97065" w:rsidRPr="002A2622" w:rsidTr="00C62113">
        <w:trPr>
          <w:jc w:val="center"/>
        </w:trPr>
        <w:tc>
          <w:tcPr>
            <w:tcW w:w="2526" w:type="dxa"/>
          </w:tcPr>
          <w:p w:rsidR="00C97065" w:rsidRPr="002A2622" w:rsidRDefault="00C97065" w:rsidP="00C62113">
            <w:pPr>
              <w:pStyle w:val="Section8Heading3"/>
              <w:ind w:left="888" w:hanging="540"/>
            </w:pPr>
            <w:r>
              <w:t>a.</w:t>
            </w:r>
            <w:r w:rsidRPr="002A2622">
              <w:tab/>
              <w:t>Co</w:t>
            </w:r>
            <w:r>
              <w:t xml:space="preserve">mmissions and </w:t>
            </w:r>
            <w:r w:rsidRPr="002A2622">
              <w:t>Fees</w:t>
            </w:r>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w:t>
            </w:r>
            <w:r w:rsidRPr="00391760">
              <w:lastRenderedPageBreak/>
              <w:t>fee. Failure to disclose such commissions</w:t>
            </w:r>
            <w:r>
              <w:t>,</w:t>
            </w:r>
            <w:r w:rsidRPr="00391760">
              <w:t xml:space="preserve"> gratuities </w:t>
            </w:r>
            <w:r>
              <w:t xml:space="preserve">or fees </w:t>
            </w:r>
            <w:r w:rsidRPr="00391760">
              <w:t>may result in termination of the Contract</w:t>
            </w:r>
            <w:r>
              <w:t xml:space="preserve"> and/or sanctions by the Bank</w:t>
            </w:r>
            <w:r w:rsidRPr="00391760">
              <w:t>.</w:t>
            </w:r>
          </w:p>
        </w:tc>
      </w:tr>
    </w:tbl>
    <w:p w:rsidR="00C97065" w:rsidRPr="005420B1" w:rsidRDefault="00C97065" w:rsidP="00C97065">
      <w:pPr>
        <w:pStyle w:val="Heading1"/>
        <w:rPr>
          <w:smallCaps/>
          <w:sz w:val="28"/>
          <w:szCs w:val="28"/>
        </w:rPr>
      </w:pPr>
      <w:bookmarkStart w:id="49" w:name="_Toc299534138"/>
      <w:bookmarkStart w:id="50"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49"/>
      <w:bookmarkEnd w:id="50"/>
    </w:p>
    <w:tbl>
      <w:tblPr>
        <w:tblW w:w="9367" w:type="dxa"/>
        <w:jc w:val="center"/>
        <w:tblLayout w:type="fixed"/>
        <w:tblLook w:val="0000" w:firstRow="0" w:lastRow="0" w:firstColumn="0" w:lastColumn="0" w:noHBand="0" w:noVBand="0"/>
      </w:tblPr>
      <w:tblGrid>
        <w:gridCol w:w="2487"/>
        <w:gridCol w:w="6880"/>
      </w:tblGrid>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1" w:name="_Toc299534139"/>
            <w:bookmarkStart w:id="52" w:name="_Toc300749265"/>
            <w:r>
              <w:t>Effectiveness of Contract</w:t>
            </w:r>
            <w:bookmarkEnd w:id="51"/>
            <w:bookmarkEnd w:id="52"/>
          </w:p>
        </w:tc>
        <w:tc>
          <w:tcPr>
            <w:tcW w:w="6880" w:type="dxa"/>
          </w:tcPr>
          <w:p w:rsidR="00C97065" w:rsidRDefault="00C97065" w:rsidP="007A481D">
            <w:pPr>
              <w:pStyle w:val="ListParagraph"/>
              <w:numPr>
                <w:ilvl w:val="1"/>
                <w:numId w:val="41"/>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3" w:name="_Toc299534140"/>
            <w:bookmarkStart w:id="54" w:name="_Toc300749266"/>
            <w:r>
              <w:t>Termination of Contract for Failure to Become Effective</w:t>
            </w:r>
            <w:bookmarkEnd w:id="53"/>
            <w:bookmarkEnd w:id="54"/>
          </w:p>
        </w:tc>
        <w:tc>
          <w:tcPr>
            <w:tcW w:w="6880" w:type="dxa"/>
          </w:tcPr>
          <w:p w:rsidR="00C97065" w:rsidRPr="00CC10D4" w:rsidRDefault="00C97065" w:rsidP="007A481D">
            <w:pPr>
              <w:pStyle w:val="ListParagraph"/>
              <w:numPr>
                <w:ilvl w:val="1"/>
                <w:numId w:val="42"/>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5" w:name="_Toc299534141"/>
            <w:bookmarkStart w:id="56" w:name="_Toc300749267"/>
            <w:r>
              <w:t>Commencement of Services</w:t>
            </w:r>
            <w:bookmarkEnd w:id="55"/>
            <w:bookmarkEnd w:id="56"/>
          </w:p>
        </w:tc>
        <w:tc>
          <w:tcPr>
            <w:tcW w:w="6880" w:type="dxa"/>
          </w:tcPr>
          <w:p w:rsidR="00C97065" w:rsidRPr="00CC10D4" w:rsidRDefault="00C97065" w:rsidP="007A481D">
            <w:pPr>
              <w:pStyle w:val="ListParagraph"/>
              <w:numPr>
                <w:ilvl w:val="1"/>
                <w:numId w:val="43"/>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7" w:name="_Toc299534142"/>
            <w:bookmarkStart w:id="58" w:name="_Toc300749268"/>
            <w:r>
              <w:t>Expiration of Contract</w:t>
            </w:r>
            <w:bookmarkEnd w:id="57"/>
            <w:bookmarkEnd w:id="58"/>
          </w:p>
        </w:tc>
        <w:tc>
          <w:tcPr>
            <w:tcW w:w="6880" w:type="dxa"/>
          </w:tcPr>
          <w:p w:rsidR="00C97065" w:rsidRDefault="00C97065" w:rsidP="007A481D">
            <w:pPr>
              <w:pStyle w:val="ListParagraph"/>
              <w:numPr>
                <w:ilvl w:val="1"/>
                <w:numId w:val="44"/>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9" w:name="_Toc299534143"/>
            <w:bookmarkStart w:id="60" w:name="_Toc300749269"/>
            <w:r>
              <w:t>Entire Agreement</w:t>
            </w:r>
            <w:bookmarkEnd w:id="59"/>
            <w:bookmarkEnd w:id="60"/>
          </w:p>
        </w:tc>
        <w:tc>
          <w:tcPr>
            <w:tcW w:w="6880" w:type="dxa"/>
          </w:tcPr>
          <w:p w:rsidR="00C97065" w:rsidRPr="00FE17FB" w:rsidRDefault="00C97065" w:rsidP="007A481D">
            <w:pPr>
              <w:pStyle w:val="ListParagraph"/>
              <w:numPr>
                <w:ilvl w:val="1"/>
                <w:numId w:val="45"/>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1" w:name="_Toc299534144"/>
            <w:bookmarkStart w:id="62" w:name="_Toc300749270"/>
            <w:r>
              <w:t>Modifications or Variations</w:t>
            </w:r>
            <w:bookmarkEnd w:id="61"/>
            <w:bookmarkEnd w:id="62"/>
          </w:p>
        </w:tc>
        <w:tc>
          <w:tcPr>
            <w:tcW w:w="6880" w:type="dxa"/>
          </w:tcPr>
          <w:p w:rsidR="00C97065" w:rsidRDefault="00C97065" w:rsidP="007A481D">
            <w:pPr>
              <w:pStyle w:val="ListParagraph"/>
              <w:numPr>
                <w:ilvl w:val="1"/>
                <w:numId w:val="46"/>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97065" w:rsidRDefault="00C97065" w:rsidP="00C62113">
            <w:pPr>
              <w:suppressAutoHyphens/>
              <w:jc w:val="both"/>
            </w:pPr>
          </w:p>
          <w:p w:rsidR="00C97065" w:rsidRDefault="00C97065" w:rsidP="007A481D">
            <w:pPr>
              <w:pStyle w:val="ListParagraph"/>
              <w:numPr>
                <w:ilvl w:val="1"/>
                <w:numId w:val="46"/>
              </w:numPr>
              <w:suppressAutoHyphens/>
              <w:ind w:left="72" w:firstLine="0"/>
              <w:jc w:val="both"/>
            </w:pPr>
            <w:r>
              <w:t>In cases of substantial modifications or variations, the prior written consent of the Bank is required.</w:t>
            </w:r>
          </w:p>
        </w:tc>
      </w:tr>
      <w:tr w:rsidR="00C97065" w:rsidTr="00C62113">
        <w:trPr>
          <w:jc w:val="center"/>
        </w:trPr>
        <w:tc>
          <w:tcPr>
            <w:tcW w:w="2487" w:type="dxa"/>
          </w:tcPr>
          <w:p w:rsidR="00C97065" w:rsidRPr="00077B62" w:rsidRDefault="00C97065" w:rsidP="007A481D">
            <w:pPr>
              <w:pStyle w:val="Heading2"/>
              <w:numPr>
                <w:ilvl w:val="0"/>
                <w:numId w:val="23"/>
              </w:numPr>
              <w:tabs>
                <w:tab w:val="clear" w:pos="360"/>
              </w:tabs>
              <w:spacing w:after="200"/>
              <w:ind w:left="360"/>
              <w:contextualSpacing w:val="0"/>
              <w:rPr>
                <w:lang w:val="fr-FR"/>
              </w:rPr>
            </w:pPr>
            <w:bookmarkStart w:id="63" w:name="_Toc299534145"/>
            <w:bookmarkStart w:id="64" w:name="_Toc300749271"/>
            <w:r>
              <w:rPr>
                <w:lang w:val="fr-FR"/>
              </w:rPr>
              <w:t>Force Majeure</w:t>
            </w:r>
            <w:bookmarkEnd w:id="63"/>
            <w:bookmarkEnd w:id="64"/>
          </w:p>
        </w:tc>
        <w:tc>
          <w:tcPr>
            <w:tcW w:w="6880" w:type="dxa"/>
          </w:tcPr>
          <w:p w:rsidR="00C97065" w:rsidRDefault="00C97065" w:rsidP="00C62113">
            <w:pPr>
              <w:spacing w:after="200"/>
              <w:ind w:right="-72"/>
              <w:jc w:val="both"/>
              <w:rPr>
                <w:lang w:val="fr-FR"/>
              </w:rPr>
            </w:pPr>
          </w:p>
        </w:tc>
      </w:tr>
      <w:tr w:rsidR="00C97065" w:rsidTr="00C62113">
        <w:trPr>
          <w:jc w:val="center"/>
        </w:trPr>
        <w:tc>
          <w:tcPr>
            <w:tcW w:w="2487" w:type="dxa"/>
          </w:tcPr>
          <w:p w:rsidR="00C97065" w:rsidRDefault="00C97065" w:rsidP="00C62113">
            <w:pPr>
              <w:pStyle w:val="Section8Heading3"/>
              <w:ind w:left="888" w:hanging="540"/>
              <w:rPr>
                <w:lang w:val="fr-FR"/>
              </w:rPr>
            </w:pPr>
            <w:r>
              <w:rPr>
                <w:lang w:val="fr-FR"/>
              </w:rPr>
              <w:t>a.</w:t>
            </w:r>
            <w:r>
              <w:rPr>
                <w:lang w:val="fr-FR"/>
              </w:rPr>
              <w:tab/>
              <w:t>Definition</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insufficiency of funds or failure to make any payment required hereunder.</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rPr>
                <w:b w:val="0"/>
              </w:rPr>
            </w:pPr>
            <w:r>
              <w:lastRenderedPageBreak/>
              <w:t>b.</w:t>
            </w:r>
            <w:r>
              <w:tab/>
              <w:t>No Breach of Contract</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pPr>
            <w:r>
              <w:rPr>
                <w:spacing w:val="-3"/>
              </w:rPr>
              <w:t>c.</w:t>
            </w:r>
            <w:r>
              <w:rPr>
                <w:spacing w:val="-3"/>
              </w:rPr>
              <w:tab/>
              <w:t>Measures to be Taken</w:t>
            </w:r>
          </w:p>
        </w:tc>
        <w:tc>
          <w:tcPr>
            <w:tcW w:w="6880" w:type="dxa"/>
          </w:tcPr>
          <w:p w:rsidR="00C97065" w:rsidRDefault="00C97065" w:rsidP="007A481D">
            <w:pPr>
              <w:pStyle w:val="ListParagraph"/>
              <w:numPr>
                <w:ilvl w:val="1"/>
                <w:numId w:val="28"/>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97065" w:rsidRDefault="00C97065" w:rsidP="00C62113">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97065" w:rsidRDefault="00C97065" w:rsidP="00C62113">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C97065" w:rsidRDefault="00C97065" w:rsidP="007A481D">
            <w:pPr>
              <w:pStyle w:val="ListParagraph"/>
              <w:numPr>
                <w:ilvl w:val="1"/>
                <w:numId w:val="28"/>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5" w:name="_Toc299534146"/>
            <w:bookmarkStart w:id="66" w:name="_Toc300749272"/>
            <w:r>
              <w:lastRenderedPageBreak/>
              <w:t>Suspension</w:t>
            </w:r>
            <w:bookmarkEnd w:id="65"/>
            <w:bookmarkEnd w:id="66"/>
          </w:p>
        </w:tc>
        <w:tc>
          <w:tcPr>
            <w:tcW w:w="6880" w:type="dxa"/>
          </w:tcPr>
          <w:p w:rsidR="00C97065" w:rsidRDefault="00C97065" w:rsidP="007A481D">
            <w:pPr>
              <w:pStyle w:val="BodyText"/>
              <w:numPr>
                <w:ilvl w:val="1"/>
                <w:numId w:val="2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7" w:name="_Toc299534147"/>
            <w:bookmarkStart w:id="68" w:name="_Toc300749273"/>
            <w:r>
              <w:t>Termination</w:t>
            </w:r>
            <w:bookmarkEnd w:id="67"/>
            <w:bookmarkEnd w:id="68"/>
          </w:p>
        </w:tc>
        <w:tc>
          <w:tcPr>
            <w:tcW w:w="6880" w:type="dxa"/>
          </w:tcPr>
          <w:p w:rsidR="00C97065" w:rsidRPr="00516D01" w:rsidRDefault="00C97065" w:rsidP="00C62113">
            <w:pPr>
              <w:spacing w:after="200"/>
              <w:rPr>
                <w:b/>
              </w:rPr>
            </w:pPr>
            <w:r w:rsidRPr="00516D01">
              <w:t>19.1</w:t>
            </w:r>
            <w:r>
              <w:t>.</w:t>
            </w:r>
            <w:r>
              <w:tab/>
            </w:r>
            <w:r w:rsidRPr="00516D01">
              <w:t xml:space="preserve">This Contract may be terminated by either Party as per provisions set up below:     </w:t>
            </w:r>
          </w:p>
        </w:tc>
      </w:tr>
      <w:tr w:rsidR="00C97065" w:rsidTr="00C62113">
        <w:trPr>
          <w:jc w:val="center"/>
        </w:trPr>
        <w:tc>
          <w:tcPr>
            <w:tcW w:w="2487" w:type="dxa"/>
          </w:tcPr>
          <w:p w:rsidR="00C97065" w:rsidRDefault="00C97065" w:rsidP="00C62113">
            <w:pPr>
              <w:pStyle w:val="Section8Heading3"/>
              <w:ind w:left="888" w:hanging="540"/>
            </w:pPr>
            <w:r>
              <w:rPr>
                <w:iCs/>
              </w:rPr>
              <w:t>a.</w:t>
            </w:r>
            <w:r>
              <w:rPr>
                <w:iCs/>
              </w:rPr>
              <w:tab/>
              <w:t xml:space="preserve">By the </w:t>
            </w:r>
            <w:r w:rsidRPr="00B554E1">
              <w:rPr>
                <w:sz w:val="22"/>
              </w:rPr>
              <w:t>Client</w:t>
            </w:r>
          </w:p>
        </w:tc>
        <w:tc>
          <w:tcPr>
            <w:tcW w:w="6880" w:type="dxa"/>
          </w:tcPr>
          <w:p w:rsidR="00C97065" w:rsidRPr="00516D01" w:rsidRDefault="00C97065" w:rsidP="00C62113">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97065" w:rsidRDefault="00C97065" w:rsidP="00C62113">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97065" w:rsidRDefault="00C97065" w:rsidP="00C62113">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97065" w:rsidRDefault="00C97065" w:rsidP="00C62113">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97065" w:rsidRDefault="00C97065" w:rsidP="00C62113">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97065" w:rsidRDefault="00C97065" w:rsidP="00C62113">
            <w:pPr>
              <w:spacing w:after="200"/>
              <w:ind w:left="1152" w:right="-72" w:hanging="612"/>
              <w:jc w:val="both"/>
            </w:pPr>
            <w:r>
              <w:t>(e)</w:t>
            </w:r>
            <w:r>
              <w:tab/>
              <w:t>If the Client, in its sole discretion and for any reason whatsoever, decides to terminate this Contract;</w:t>
            </w:r>
          </w:p>
          <w:p w:rsidR="00C97065" w:rsidRDefault="00C97065" w:rsidP="00C62113">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97065" w:rsidRPr="00213705" w:rsidRDefault="00C97065" w:rsidP="00C62113">
            <w:pPr>
              <w:spacing w:after="200"/>
              <w:ind w:left="522" w:right="-72"/>
              <w:jc w:val="both"/>
            </w:pPr>
            <w:r>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97065" w:rsidTr="00C62113">
        <w:trPr>
          <w:jc w:val="center"/>
        </w:trPr>
        <w:tc>
          <w:tcPr>
            <w:tcW w:w="2487" w:type="dxa"/>
          </w:tcPr>
          <w:p w:rsidR="00C97065" w:rsidRDefault="00C97065" w:rsidP="00C62113">
            <w:pPr>
              <w:pStyle w:val="Section8Heading3"/>
              <w:ind w:left="888" w:hanging="540"/>
            </w:pPr>
            <w:r>
              <w:lastRenderedPageBreak/>
              <w:t>b.</w:t>
            </w:r>
            <w:r>
              <w:tab/>
              <w:t>By the Consultant</w:t>
            </w:r>
          </w:p>
        </w:tc>
        <w:tc>
          <w:tcPr>
            <w:tcW w:w="6880" w:type="dxa"/>
          </w:tcPr>
          <w:p w:rsidR="00C97065" w:rsidRDefault="00C97065" w:rsidP="00C62113">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97065" w:rsidRPr="00374C62" w:rsidRDefault="00C97065" w:rsidP="00C62113">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97065" w:rsidRPr="00374C62" w:rsidRDefault="00C97065" w:rsidP="00C62113">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97065" w:rsidRDefault="00C97065" w:rsidP="00C62113">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97065" w:rsidRDefault="00C97065" w:rsidP="00C62113">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97065" w:rsidTr="00C62113">
        <w:trPr>
          <w:jc w:val="center"/>
        </w:trPr>
        <w:tc>
          <w:tcPr>
            <w:tcW w:w="2487" w:type="dxa"/>
          </w:tcPr>
          <w:p w:rsidR="00C97065" w:rsidRDefault="00C97065" w:rsidP="00C62113">
            <w:pPr>
              <w:pStyle w:val="Section8Heading3"/>
              <w:ind w:left="888" w:hanging="540"/>
            </w:pPr>
            <w:r>
              <w:t>c.</w:t>
            </w:r>
            <w:r>
              <w:tab/>
              <w:t>Cessation of Rights and Obligations</w:t>
            </w:r>
          </w:p>
        </w:tc>
        <w:tc>
          <w:tcPr>
            <w:tcW w:w="6880" w:type="dxa"/>
          </w:tcPr>
          <w:p w:rsidR="00C97065" w:rsidRDefault="00C97065" w:rsidP="00C62113">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97065" w:rsidTr="00C62113">
        <w:trPr>
          <w:jc w:val="center"/>
        </w:trPr>
        <w:tc>
          <w:tcPr>
            <w:tcW w:w="2487" w:type="dxa"/>
          </w:tcPr>
          <w:p w:rsidR="00C97065" w:rsidRDefault="00C97065" w:rsidP="00C62113">
            <w:pPr>
              <w:pStyle w:val="Section8Heading3"/>
              <w:ind w:left="888" w:hanging="540"/>
            </w:pPr>
            <w:r>
              <w:lastRenderedPageBreak/>
              <w:t>d.</w:t>
            </w:r>
            <w:r>
              <w:tab/>
              <w:t>Cessation of Services</w:t>
            </w:r>
          </w:p>
        </w:tc>
        <w:tc>
          <w:tcPr>
            <w:tcW w:w="6880" w:type="dxa"/>
          </w:tcPr>
          <w:p w:rsidR="00C97065" w:rsidRDefault="00C97065" w:rsidP="00C62113">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97065" w:rsidTr="00C62113">
        <w:trPr>
          <w:jc w:val="center"/>
        </w:trPr>
        <w:tc>
          <w:tcPr>
            <w:tcW w:w="2487" w:type="dxa"/>
          </w:tcPr>
          <w:p w:rsidR="00C97065" w:rsidRDefault="00C97065" w:rsidP="00C62113">
            <w:pPr>
              <w:pStyle w:val="Section8Heading3"/>
              <w:ind w:left="888" w:hanging="540"/>
            </w:pPr>
            <w:r>
              <w:t>e.</w:t>
            </w:r>
            <w:r>
              <w:tab/>
              <w:t>Payment upon Termination</w:t>
            </w:r>
          </w:p>
        </w:tc>
        <w:tc>
          <w:tcPr>
            <w:tcW w:w="6880" w:type="dxa"/>
          </w:tcPr>
          <w:p w:rsidR="00C97065" w:rsidRDefault="00C97065" w:rsidP="00C62113">
            <w:pPr>
              <w:spacing w:after="200"/>
              <w:ind w:left="540"/>
              <w:jc w:val="both"/>
            </w:pPr>
            <w:r>
              <w:t>19.1.6.</w:t>
            </w:r>
            <w:r>
              <w:tab/>
              <w:t>Upon termination of this Contract</w:t>
            </w:r>
            <w:r w:rsidRPr="00BE1996">
              <w:t>, the Client shall make the following paym</w:t>
            </w:r>
            <w:r>
              <w:t>ents to the Consultant:</w:t>
            </w:r>
          </w:p>
          <w:p w:rsidR="00C97065" w:rsidRDefault="00C97065" w:rsidP="00C62113">
            <w:pPr>
              <w:spacing w:after="200"/>
              <w:ind w:left="1062" w:right="-72" w:hanging="522"/>
              <w:jc w:val="both"/>
            </w:pPr>
            <w:r>
              <w:t>(a)</w:t>
            </w:r>
            <w:r>
              <w:tab/>
              <w:t>payment for Services satisfactorily performed prior to the effective date of termination; and</w:t>
            </w:r>
          </w:p>
          <w:p w:rsidR="00C97065" w:rsidRDefault="00C97065" w:rsidP="00C62113">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97065" w:rsidRPr="005420B1" w:rsidRDefault="00C97065" w:rsidP="00C97065">
      <w:pPr>
        <w:pStyle w:val="Heading1"/>
        <w:rPr>
          <w:smallCaps/>
          <w:sz w:val="28"/>
          <w:szCs w:val="28"/>
        </w:rPr>
      </w:pPr>
      <w:bookmarkStart w:id="69" w:name="_Toc299534148"/>
      <w:bookmarkStart w:id="70" w:name="_Toc300749274"/>
      <w:r w:rsidRPr="005420B1">
        <w:rPr>
          <w:smallCaps/>
          <w:sz w:val="28"/>
          <w:szCs w:val="28"/>
        </w:rPr>
        <w:t>C.  Obligations of the Consultant</w:t>
      </w:r>
      <w:bookmarkEnd w:id="69"/>
      <w:bookmarkEnd w:id="70"/>
    </w:p>
    <w:tbl>
      <w:tblPr>
        <w:tblW w:w="9491" w:type="dxa"/>
        <w:jc w:val="center"/>
        <w:tblLayout w:type="fixed"/>
        <w:tblLook w:val="0000" w:firstRow="0" w:lastRow="0" w:firstColumn="0" w:lastColumn="0" w:noHBand="0" w:noVBand="0"/>
      </w:tblPr>
      <w:tblGrid>
        <w:gridCol w:w="2601"/>
        <w:gridCol w:w="6890"/>
      </w:tblGrid>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1" w:name="_Toc299534149"/>
            <w:bookmarkStart w:id="72" w:name="_Toc300749275"/>
            <w:r>
              <w:t>General</w:t>
            </w:r>
            <w:bookmarkEnd w:id="71"/>
            <w:bookmarkEnd w:id="72"/>
          </w:p>
        </w:tc>
        <w:tc>
          <w:tcPr>
            <w:tcW w:w="6890" w:type="dxa"/>
          </w:tcPr>
          <w:p w:rsidR="00C97065" w:rsidRDefault="00C97065" w:rsidP="00C62113">
            <w:pPr>
              <w:spacing w:after="200"/>
              <w:ind w:right="-72"/>
              <w:jc w:val="both"/>
            </w:pPr>
          </w:p>
        </w:tc>
      </w:tr>
      <w:tr w:rsidR="00C97065" w:rsidTr="00C62113">
        <w:trPr>
          <w:jc w:val="center"/>
        </w:trPr>
        <w:tc>
          <w:tcPr>
            <w:tcW w:w="2601" w:type="dxa"/>
          </w:tcPr>
          <w:p w:rsidR="00C97065" w:rsidRDefault="00C97065" w:rsidP="00C62113">
            <w:pPr>
              <w:pStyle w:val="Section8Heading3"/>
              <w:ind w:left="888" w:hanging="540"/>
            </w:pPr>
            <w:r>
              <w:t>a.</w:t>
            </w:r>
            <w:r>
              <w:tab/>
              <w:t>Standard of Performance</w:t>
            </w:r>
          </w:p>
        </w:tc>
        <w:tc>
          <w:tcPr>
            <w:tcW w:w="6890" w:type="dxa"/>
          </w:tcPr>
          <w:p w:rsidR="00C97065" w:rsidRDefault="00C97065" w:rsidP="00C62113">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97065" w:rsidRDefault="00C97065" w:rsidP="00C62113">
            <w:pPr>
              <w:spacing w:after="200"/>
              <w:ind w:left="20" w:right="-72"/>
              <w:jc w:val="both"/>
            </w:pPr>
            <w:r>
              <w:t>20.2.</w:t>
            </w:r>
            <w:r>
              <w:tab/>
            </w:r>
            <w:r w:rsidRPr="001961BB">
              <w:t>The Consultant shall employ and provide such qualified and experienced Experts and Sub-consultants as are required to carry out the Services.</w:t>
            </w:r>
          </w:p>
          <w:p w:rsidR="00C97065" w:rsidRPr="00234A97" w:rsidRDefault="00C97065" w:rsidP="00C62113">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97065" w:rsidRPr="001961BB" w:rsidTr="00C62113">
        <w:trPr>
          <w:jc w:val="center"/>
        </w:trPr>
        <w:tc>
          <w:tcPr>
            <w:tcW w:w="2601" w:type="dxa"/>
          </w:tcPr>
          <w:p w:rsidR="00C97065" w:rsidRDefault="00C97065" w:rsidP="00C62113">
            <w:pPr>
              <w:pStyle w:val="Section8Heading3"/>
              <w:ind w:left="888" w:hanging="540"/>
            </w:pPr>
            <w:r>
              <w:rPr>
                <w:spacing w:val="-3"/>
              </w:rPr>
              <w:lastRenderedPageBreak/>
              <w:t>b.</w:t>
            </w:r>
            <w:r>
              <w:rPr>
                <w:spacing w:val="-3"/>
              </w:rPr>
              <w:tab/>
              <w:t xml:space="preserve">Law </w:t>
            </w:r>
            <w:r>
              <w:t>Applicable to Services</w:t>
            </w:r>
          </w:p>
          <w:p w:rsidR="00C97065" w:rsidRDefault="00C97065" w:rsidP="00C62113">
            <w:pPr>
              <w:pStyle w:val="BankNormal"/>
              <w:rPr>
                <w:b/>
                <w:bCs/>
              </w:rPr>
            </w:pPr>
          </w:p>
        </w:tc>
        <w:tc>
          <w:tcPr>
            <w:tcW w:w="6890" w:type="dxa"/>
          </w:tcPr>
          <w:p w:rsidR="00C97065" w:rsidRPr="006D52D9" w:rsidRDefault="00C97065" w:rsidP="00C62113">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97065" w:rsidRPr="006D52D9" w:rsidRDefault="00C97065" w:rsidP="00C62113">
            <w:pPr>
              <w:spacing w:after="200"/>
              <w:jc w:val="both"/>
            </w:pPr>
            <w:r>
              <w:t>20.5.</w:t>
            </w:r>
            <w:r>
              <w:tab/>
            </w:r>
            <w:r w:rsidRPr="006D52D9">
              <w:t xml:space="preserve">Throughout the execution of the Contract, the Consultant shall comply with the import of goods and services prohibitions in the Client’s country when </w:t>
            </w:r>
          </w:p>
          <w:p w:rsidR="00C97065" w:rsidRPr="006D52D9" w:rsidRDefault="00C97065" w:rsidP="00C62113">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97065" w:rsidRPr="006D52D9" w:rsidRDefault="00C97065" w:rsidP="00C62113">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97065" w:rsidRPr="006D52D9" w:rsidRDefault="00C97065" w:rsidP="00C62113">
            <w:pPr>
              <w:spacing w:after="200"/>
              <w:ind w:right="-72"/>
              <w:jc w:val="both"/>
            </w:pPr>
            <w:r>
              <w:t>20.6.</w:t>
            </w:r>
            <w:r>
              <w:tab/>
            </w:r>
            <w:r w:rsidRPr="006D52D9">
              <w:t>The Client shall notify the Consultant in writing of relevant local customs, and the Consultant shall, after such notification, respect such customs.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3" w:name="_Toc299534150"/>
            <w:bookmarkStart w:id="74" w:name="_Toc300749276"/>
            <w:r>
              <w:t>Conflict of Interests</w:t>
            </w:r>
            <w:bookmarkEnd w:id="73"/>
            <w:bookmarkEnd w:id="74"/>
          </w:p>
        </w:tc>
        <w:tc>
          <w:tcPr>
            <w:tcW w:w="6890" w:type="dxa"/>
          </w:tcPr>
          <w:p w:rsidR="00C97065" w:rsidRPr="0095608F" w:rsidRDefault="00C97065" w:rsidP="00C62113">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97065" w:rsidTr="00C62113">
        <w:trPr>
          <w:jc w:val="center"/>
        </w:trPr>
        <w:tc>
          <w:tcPr>
            <w:tcW w:w="2601" w:type="dxa"/>
          </w:tcPr>
          <w:p w:rsidR="00C97065" w:rsidRDefault="00C97065" w:rsidP="00C62113">
            <w:pPr>
              <w:pStyle w:val="Section8Heading3"/>
              <w:ind w:left="888" w:hanging="540"/>
            </w:pPr>
            <w:r>
              <w:t>a.</w:t>
            </w:r>
            <w:r>
              <w:tab/>
              <w:t xml:space="preserve">Consultant Not to Benefit from </w:t>
            </w:r>
            <w:r w:rsidR="002A4FC6">
              <w:rPr>
                <w:spacing w:val="-4"/>
              </w:rPr>
              <w:t>Commissions,</w:t>
            </w:r>
            <w:r w:rsidR="002A4FC6">
              <w:rPr>
                <w:spacing w:val="-8"/>
              </w:rPr>
              <w:t xml:space="preserve"> Discounts</w:t>
            </w:r>
            <w:r>
              <w:rPr>
                <w:spacing w:val="-8"/>
              </w:rPr>
              <w:t>, etc.</w:t>
            </w:r>
          </w:p>
        </w:tc>
        <w:tc>
          <w:tcPr>
            <w:tcW w:w="6890" w:type="dxa"/>
          </w:tcPr>
          <w:p w:rsidR="00C97065" w:rsidRPr="0095608F" w:rsidRDefault="00C97065" w:rsidP="00C62113">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97065" w:rsidRPr="0095608F" w:rsidRDefault="00C97065" w:rsidP="00C62113">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97065" w:rsidRPr="0095608F" w:rsidRDefault="00C97065" w:rsidP="00C62113">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2A4FC6">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97065" w:rsidRPr="006D52D9" w:rsidRDefault="00C97065" w:rsidP="00C62113">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97065" w:rsidRPr="00113BB1" w:rsidRDefault="00C97065" w:rsidP="00C62113">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5" w:name="_Toc299534151"/>
            <w:bookmarkStart w:id="76" w:name="_Toc300749277"/>
            <w:r>
              <w:t>Confidentiality</w:t>
            </w:r>
            <w:bookmarkEnd w:id="75"/>
            <w:bookmarkEnd w:id="76"/>
          </w:p>
        </w:tc>
        <w:tc>
          <w:tcPr>
            <w:tcW w:w="6890" w:type="dxa"/>
          </w:tcPr>
          <w:p w:rsidR="00C97065" w:rsidRDefault="00C97065" w:rsidP="00C62113">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7" w:name="_Toc299534152"/>
            <w:bookmarkStart w:id="78" w:name="_Toc300749278"/>
            <w:r>
              <w:t>Liability of the Consultant</w:t>
            </w:r>
            <w:bookmarkEnd w:id="77"/>
            <w:bookmarkEnd w:id="78"/>
          </w:p>
        </w:tc>
        <w:tc>
          <w:tcPr>
            <w:tcW w:w="6890" w:type="dxa"/>
          </w:tcPr>
          <w:p w:rsidR="00C97065" w:rsidRDefault="00C97065" w:rsidP="00C62113">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9" w:name="_Toc299534153"/>
            <w:bookmarkStart w:id="80" w:name="_Toc300749279"/>
            <w:r>
              <w:t>Insurance to be Taken out by the Consultant</w:t>
            </w:r>
            <w:bookmarkEnd w:id="79"/>
            <w:bookmarkEnd w:id="80"/>
          </w:p>
        </w:tc>
        <w:tc>
          <w:tcPr>
            <w:tcW w:w="6890" w:type="dxa"/>
          </w:tcPr>
          <w:p w:rsidR="00C97065" w:rsidRPr="006A30D7" w:rsidRDefault="00C97065" w:rsidP="00C62113">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81" w:name="_Toc299534154"/>
            <w:bookmarkStart w:id="82" w:name="_Toc300749280"/>
            <w:r>
              <w:lastRenderedPageBreak/>
              <w:t>Accounting, Inspection and Auditing</w:t>
            </w:r>
            <w:bookmarkEnd w:id="81"/>
            <w:bookmarkEnd w:id="82"/>
          </w:p>
        </w:tc>
        <w:tc>
          <w:tcPr>
            <w:tcW w:w="6890" w:type="dxa"/>
          </w:tcPr>
          <w:p w:rsidR="00C97065" w:rsidRDefault="00C97065" w:rsidP="00C62113">
            <w:pPr>
              <w:spacing w:after="200"/>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C97065" w:rsidRDefault="00C97065" w:rsidP="00C62113">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83" w:name="_Toc299534155"/>
            <w:bookmarkStart w:id="84" w:name="_Toc300749281"/>
            <w:r>
              <w:t>Reporting Obligations</w:t>
            </w:r>
            <w:bookmarkEnd w:id="83"/>
            <w:bookmarkEnd w:id="84"/>
          </w:p>
        </w:tc>
        <w:tc>
          <w:tcPr>
            <w:tcW w:w="6890" w:type="dxa"/>
          </w:tcPr>
          <w:p w:rsidR="00C97065" w:rsidRDefault="00C97065" w:rsidP="00C62113">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97065" w:rsidTr="00C62113">
        <w:trPr>
          <w:jc w:val="center"/>
        </w:trPr>
        <w:tc>
          <w:tcPr>
            <w:tcW w:w="2601" w:type="dxa"/>
          </w:tcPr>
          <w:p w:rsidR="00C97065" w:rsidRPr="00FA700A" w:rsidRDefault="00C97065" w:rsidP="007A481D">
            <w:pPr>
              <w:pStyle w:val="Heading2"/>
              <w:numPr>
                <w:ilvl w:val="0"/>
                <w:numId w:val="23"/>
              </w:numPr>
              <w:tabs>
                <w:tab w:val="clear" w:pos="360"/>
              </w:tabs>
              <w:spacing w:after="200"/>
              <w:ind w:left="360"/>
              <w:contextualSpacing w:val="0"/>
            </w:pPr>
            <w:bookmarkStart w:id="85" w:name="_Toc299534156"/>
            <w:bookmarkStart w:id="86" w:name="_Toc300749282"/>
            <w:r w:rsidRPr="00FA700A">
              <w:t>Proprietary Rights of the Client in Reports and Records</w:t>
            </w:r>
            <w:bookmarkEnd w:id="85"/>
            <w:bookmarkEnd w:id="86"/>
          </w:p>
        </w:tc>
        <w:tc>
          <w:tcPr>
            <w:tcW w:w="6890" w:type="dxa"/>
          </w:tcPr>
          <w:p w:rsidR="00C97065" w:rsidRPr="00FA700A" w:rsidRDefault="00C97065" w:rsidP="00C62113">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97065" w:rsidRPr="00FA700A" w:rsidRDefault="00C97065" w:rsidP="00C62113">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rPr>
                <w:spacing w:val="-20"/>
              </w:rPr>
            </w:pPr>
            <w:bookmarkStart w:id="87" w:name="_Toc299534157"/>
            <w:bookmarkStart w:id="88" w:name="_Toc300749283"/>
            <w:r>
              <w:t>Equipment, Vehicles and Materials</w:t>
            </w:r>
            <w:bookmarkEnd w:id="87"/>
            <w:bookmarkEnd w:id="88"/>
          </w:p>
        </w:tc>
        <w:tc>
          <w:tcPr>
            <w:tcW w:w="6890" w:type="dxa"/>
          </w:tcPr>
          <w:p w:rsidR="00C97065" w:rsidRDefault="00C97065" w:rsidP="00C62113">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97065" w:rsidRDefault="00C97065" w:rsidP="00C62113">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97065" w:rsidRPr="005420B1" w:rsidRDefault="00C97065" w:rsidP="00C97065">
      <w:pPr>
        <w:pStyle w:val="Heading1"/>
        <w:rPr>
          <w:smallCaps/>
          <w:sz w:val="28"/>
          <w:szCs w:val="28"/>
        </w:rPr>
      </w:pPr>
      <w:bookmarkStart w:id="89" w:name="_Toc299534158"/>
      <w:bookmarkStart w:id="90"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r w:rsidR="002A4FC6">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89"/>
      <w:bookmarkEnd w:id="90"/>
    </w:p>
    <w:tbl>
      <w:tblPr>
        <w:tblW w:w="9466" w:type="dxa"/>
        <w:jc w:val="center"/>
        <w:tblLayout w:type="fixed"/>
        <w:tblLook w:val="0000" w:firstRow="0" w:lastRow="0" w:firstColumn="0" w:lastColumn="0" w:noHBand="0" w:noVBand="0"/>
      </w:tblPr>
      <w:tblGrid>
        <w:gridCol w:w="2650"/>
        <w:gridCol w:w="6816"/>
      </w:tblGrid>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91" w:name="_Toc299534159"/>
            <w:bookmarkStart w:id="92" w:name="_Toc300749285"/>
            <w:r>
              <w:t>Description of Key Experts</w:t>
            </w:r>
            <w:bookmarkEnd w:id="91"/>
            <w:bookmarkEnd w:id="92"/>
          </w:p>
        </w:tc>
        <w:tc>
          <w:tcPr>
            <w:tcW w:w="6816" w:type="dxa"/>
          </w:tcPr>
          <w:p w:rsidR="00C97065" w:rsidRDefault="00C97065" w:rsidP="00C62113">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93" w:name="_Toc299534160"/>
            <w:bookmarkStart w:id="94" w:name="_Toc300749286"/>
            <w:r w:rsidRPr="00FA700A">
              <w:t>Replacement of Key Experts</w:t>
            </w:r>
            <w:bookmarkEnd w:id="93"/>
            <w:bookmarkEnd w:id="94"/>
          </w:p>
        </w:tc>
        <w:tc>
          <w:tcPr>
            <w:tcW w:w="6816" w:type="dxa"/>
          </w:tcPr>
          <w:p w:rsidR="00C97065" w:rsidRDefault="00C97065" w:rsidP="00C62113">
            <w:pPr>
              <w:spacing w:after="200"/>
              <w:ind w:right="-72"/>
              <w:jc w:val="both"/>
            </w:pPr>
            <w:r>
              <w:t>30.1</w:t>
            </w:r>
            <w:r>
              <w:tab/>
              <w:t xml:space="preserve">Except as the Client may otherwise agree in writing, no </w:t>
            </w:r>
            <w:r w:rsidRPr="00941110">
              <w:t>changes shall be made in the Key Experts.</w:t>
            </w:r>
          </w:p>
          <w:p w:rsidR="00C97065" w:rsidRDefault="00C97065" w:rsidP="00C62113">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97065" w:rsidTr="00C62113">
        <w:trPr>
          <w:jc w:val="center"/>
        </w:trPr>
        <w:tc>
          <w:tcPr>
            <w:tcW w:w="2650" w:type="dxa"/>
          </w:tcPr>
          <w:p w:rsidR="00C97065" w:rsidRPr="00B54846" w:rsidRDefault="00C97065" w:rsidP="007A481D">
            <w:pPr>
              <w:pStyle w:val="Heading2"/>
              <w:numPr>
                <w:ilvl w:val="0"/>
                <w:numId w:val="23"/>
              </w:numPr>
              <w:tabs>
                <w:tab w:val="clear" w:pos="360"/>
              </w:tabs>
              <w:spacing w:after="200"/>
              <w:ind w:left="360"/>
              <w:contextualSpacing w:val="0"/>
            </w:pPr>
            <w:bookmarkStart w:id="95" w:name="_Toc299534162"/>
            <w:bookmarkStart w:id="96" w:name="_Toc300749287"/>
            <w:r w:rsidRPr="00B54846">
              <w:t>Removal of Experts or Sub-consultants</w:t>
            </w:r>
            <w:bookmarkEnd w:id="95"/>
            <w:bookmarkEnd w:id="96"/>
          </w:p>
        </w:tc>
        <w:tc>
          <w:tcPr>
            <w:tcW w:w="6816" w:type="dxa"/>
          </w:tcPr>
          <w:p w:rsidR="00C97065" w:rsidRDefault="00C97065" w:rsidP="00C62113">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F7A35">
              <w:t xml:space="preserve"> </w:t>
            </w:r>
            <w:r w:rsidRPr="00A6787D">
              <w:t xml:space="preserve">practice while performing the Services, the Consultant shall, at the Client’s written request, provide a replacement. </w:t>
            </w:r>
          </w:p>
          <w:p w:rsidR="00C97065" w:rsidRPr="0017746F" w:rsidRDefault="00C97065" w:rsidP="00C62113">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97065" w:rsidRDefault="00C97065" w:rsidP="00C62113">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97065" w:rsidRPr="00A6787D" w:rsidRDefault="00C97065" w:rsidP="00C62113">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97065" w:rsidRPr="005420B1" w:rsidRDefault="00C97065" w:rsidP="00C97065">
      <w:pPr>
        <w:pStyle w:val="Heading1"/>
        <w:rPr>
          <w:smallCaps/>
          <w:sz w:val="28"/>
          <w:szCs w:val="28"/>
        </w:rPr>
      </w:pPr>
      <w:bookmarkStart w:id="97" w:name="_Toc299534165"/>
      <w:bookmarkStart w:id="98" w:name="_Toc300749288"/>
      <w:r w:rsidRPr="005420B1">
        <w:rPr>
          <w:smallCaps/>
          <w:sz w:val="28"/>
          <w:szCs w:val="28"/>
        </w:rPr>
        <w:lastRenderedPageBreak/>
        <w:t>E.  Obligations of the Client</w:t>
      </w:r>
      <w:bookmarkEnd w:id="97"/>
      <w:bookmarkEnd w:id="98"/>
    </w:p>
    <w:tbl>
      <w:tblPr>
        <w:tblW w:w="9466" w:type="dxa"/>
        <w:jc w:val="center"/>
        <w:tblLayout w:type="fixed"/>
        <w:tblLook w:val="0000" w:firstRow="0" w:lastRow="0" w:firstColumn="0" w:lastColumn="0" w:noHBand="0" w:noVBand="0"/>
      </w:tblPr>
      <w:tblGrid>
        <w:gridCol w:w="2628"/>
        <w:gridCol w:w="6783"/>
        <w:gridCol w:w="55"/>
      </w:tblGrid>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9" w:name="_Toc299534166"/>
            <w:bookmarkStart w:id="100" w:name="_Toc300749289"/>
            <w:r>
              <w:t>Assistance and Exemptions</w:t>
            </w:r>
            <w:bookmarkEnd w:id="99"/>
            <w:bookmarkEnd w:id="100"/>
          </w:p>
        </w:tc>
        <w:tc>
          <w:tcPr>
            <w:tcW w:w="6838" w:type="dxa"/>
            <w:gridSpan w:val="2"/>
          </w:tcPr>
          <w:p w:rsidR="00C97065" w:rsidRDefault="00C97065" w:rsidP="00C62113">
            <w:pPr>
              <w:spacing w:after="200"/>
              <w:ind w:right="-72"/>
              <w:jc w:val="both"/>
            </w:pPr>
            <w:r>
              <w:t>32.1</w:t>
            </w:r>
            <w:r>
              <w:tab/>
              <w:t xml:space="preserve">Unless otherwise specified in the </w:t>
            </w:r>
            <w:r w:rsidRPr="00235AA2">
              <w:rPr>
                <w:b/>
              </w:rPr>
              <w:t>SC</w:t>
            </w:r>
            <w:r>
              <w:rPr>
                <w:b/>
              </w:rPr>
              <w:t>C</w:t>
            </w:r>
            <w:r>
              <w:t>, the Client shall use its best efforts to:</w:t>
            </w:r>
          </w:p>
          <w:p w:rsidR="00C97065" w:rsidRDefault="00C97065" w:rsidP="00C62113">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97065" w:rsidRDefault="00C97065" w:rsidP="00C62113">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97065" w:rsidRPr="00FE7E64" w:rsidRDefault="00C97065" w:rsidP="00C62113">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97065" w:rsidRDefault="00C97065" w:rsidP="00C62113">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97065" w:rsidRDefault="00C97065" w:rsidP="00C62113">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97065" w:rsidRDefault="00C97065" w:rsidP="00C62113">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97065" w:rsidRDefault="00C97065" w:rsidP="00C62113">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97065" w:rsidTr="00C62113">
        <w:trPr>
          <w:jc w:val="center"/>
        </w:trPr>
        <w:tc>
          <w:tcPr>
            <w:tcW w:w="2628" w:type="dxa"/>
          </w:tcPr>
          <w:p w:rsidR="00C97065" w:rsidRPr="00C75D08" w:rsidRDefault="00C97065" w:rsidP="007A481D">
            <w:pPr>
              <w:pStyle w:val="Heading2"/>
              <w:numPr>
                <w:ilvl w:val="0"/>
                <w:numId w:val="23"/>
              </w:numPr>
              <w:tabs>
                <w:tab w:val="clear" w:pos="360"/>
              </w:tabs>
              <w:spacing w:after="200"/>
              <w:ind w:left="360"/>
              <w:contextualSpacing w:val="0"/>
            </w:pPr>
            <w:bookmarkStart w:id="101" w:name="_Toc299534167"/>
            <w:bookmarkStart w:id="102" w:name="_Toc300749290"/>
            <w:r>
              <w:t xml:space="preserve">Access </w:t>
            </w:r>
            <w:r w:rsidRPr="00C106E4">
              <w:t>to Project Site</w:t>
            </w:r>
            <w:bookmarkEnd w:id="101"/>
            <w:bookmarkEnd w:id="102"/>
          </w:p>
        </w:tc>
        <w:tc>
          <w:tcPr>
            <w:tcW w:w="6838" w:type="dxa"/>
            <w:gridSpan w:val="2"/>
          </w:tcPr>
          <w:p w:rsidR="00C97065" w:rsidRDefault="00C97065" w:rsidP="00C62113">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rPr>
                <w:spacing w:val="-3"/>
              </w:rPr>
            </w:pPr>
            <w:r>
              <w:lastRenderedPageBreak/>
              <w:br w:type="page"/>
            </w:r>
            <w:bookmarkStart w:id="103" w:name="_Toc299534168"/>
            <w:bookmarkStart w:id="104" w:name="_Toc300749291"/>
            <w:r>
              <w:t xml:space="preserve">Change in the Applicable Law </w:t>
            </w:r>
            <w:r>
              <w:rPr>
                <w:spacing w:val="-3"/>
              </w:rPr>
              <w:t xml:space="preserve">Related to </w:t>
            </w:r>
            <w:r>
              <w:t>Taxes and Duties</w:t>
            </w:r>
            <w:bookmarkEnd w:id="103"/>
            <w:bookmarkEnd w:id="104"/>
          </w:p>
        </w:tc>
        <w:tc>
          <w:tcPr>
            <w:tcW w:w="6838" w:type="dxa"/>
            <w:gridSpan w:val="2"/>
          </w:tcPr>
          <w:p w:rsidR="00C97065" w:rsidRDefault="00C97065" w:rsidP="00C62113">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5" w:name="_Toc299534169"/>
            <w:bookmarkStart w:id="106" w:name="_Toc300749292"/>
            <w:r>
              <w:t>Services, Facilities and Property of the Client</w:t>
            </w:r>
            <w:bookmarkEnd w:id="105"/>
            <w:bookmarkEnd w:id="106"/>
          </w:p>
        </w:tc>
        <w:tc>
          <w:tcPr>
            <w:tcW w:w="6838" w:type="dxa"/>
            <w:gridSpan w:val="2"/>
          </w:tcPr>
          <w:p w:rsidR="00C97065" w:rsidRDefault="00C97065" w:rsidP="00C62113">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97065" w:rsidTr="00C62113">
        <w:trPr>
          <w:gridAfter w:val="1"/>
          <w:wAfter w:w="55" w:type="dxa"/>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7" w:name="_Toc299534171"/>
            <w:bookmarkStart w:id="108" w:name="_Toc300749293"/>
            <w:r>
              <w:t>Counterpart Personnel</w:t>
            </w:r>
            <w:bookmarkEnd w:id="107"/>
            <w:bookmarkEnd w:id="108"/>
          </w:p>
        </w:tc>
        <w:tc>
          <w:tcPr>
            <w:tcW w:w="6783" w:type="dxa"/>
          </w:tcPr>
          <w:p w:rsidR="00C97065" w:rsidRDefault="00C97065" w:rsidP="00C62113">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97065" w:rsidRDefault="00C97065" w:rsidP="00C62113">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9" w:name="_Toc299534170"/>
            <w:bookmarkStart w:id="110" w:name="_Toc300749294"/>
            <w:r>
              <w:t>Payment</w:t>
            </w:r>
            <w:bookmarkEnd w:id="109"/>
            <w:r>
              <w:t xml:space="preserve"> Obligation</w:t>
            </w:r>
            <w:bookmarkEnd w:id="110"/>
          </w:p>
        </w:tc>
        <w:tc>
          <w:tcPr>
            <w:tcW w:w="6838" w:type="dxa"/>
            <w:gridSpan w:val="2"/>
          </w:tcPr>
          <w:p w:rsidR="00C97065" w:rsidRDefault="00C97065" w:rsidP="00C62113">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97065" w:rsidRPr="005420B1" w:rsidRDefault="00C97065" w:rsidP="00C97065">
      <w:pPr>
        <w:pStyle w:val="Heading1"/>
        <w:rPr>
          <w:smallCaps/>
          <w:sz w:val="28"/>
          <w:szCs w:val="28"/>
        </w:rPr>
      </w:pPr>
      <w:bookmarkStart w:id="111" w:name="_Toc299534172"/>
      <w:bookmarkStart w:id="112" w:name="_Toc300749295"/>
      <w:r w:rsidRPr="005420B1">
        <w:rPr>
          <w:smallCaps/>
          <w:sz w:val="28"/>
          <w:szCs w:val="28"/>
        </w:rPr>
        <w:t>F.  Payments to the Consultant</w:t>
      </w:r>
      <w:bookmarkEnd w:id="111"/>
      <w:bookmarkEnd w:id="112"/>
    </w:p>
    <w:tbl>
      <w:tblPr>
        <w:tblW w:w="9463" w:type="dxa"/>
        <w:jc w:val="center"/>
        <w:tblLayout w:type="fixed"/>
        <w:tblLook w:val="0000" w:firstRow="0" w:lastRow="0" w:firstColumn="0" w:lastColumn="0" w:noHBand="0" w:noVBand="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3" w:name="_Toc300749296"/>
            <w:r>
              <w:t>Contract Price</w:t>
            </w:r>
            <w:bookmarkEnd w:id="113"/>
          </w:p>
        </w:tc>
        <w:tc>
          <w:tcPr>
            <w:tcW w:w="6838" w:type="dxa"/>
          </w:tcPr>
          <w:p w:rsidR="00C97065" w:rsidRDefault="00C97065" w:rsidP="00C62113">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97065" w:rsidRPr="006F13F5" w:rsidRDefault="00C97065" w:rsidP="00C62113">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14" w:name="_Toc299534175"/>
            <w:bookmarkStart w:id="115" w:name="_Toc300749297"/>
            <w:r w:rsidRPr="003943C4">
              <w:lastRenderedPageBreak/>
              <w:t>Taxes and Duties</w:t>
            </w:r>
            <w:bookmarkEnd w:id="114"/>
            <w:bookmarkEnd w:id="115"/>
          </w:p>
        </w:tc>
        <w:tc>
          <w:tcPr>
            <w:tcW w:w="6838" w:type="dxa"/>
          </w:tcPr>
          <w:p w:rsidR="00C97065" w:rsidRDefault="00C97065" w:rsidP="00C62113">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97065" w:rsidRPr="003943C4" w:rsidRDefault="00C97065" w:rsidP="00C62113">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16" w:name="_Toc299534176"/>
            <w:bookmarkStart w:id="117" w:name="_Toc300749298"/>
            <w:r w:rsidRPr="003943C4">
              <w:t>Currency of Payment</w:t>
            </w:r>
            <w:bookmarkEnd w:id="116"/>
            <w:bookmarkEnd w:id="117"/>
          </w:p>
        </w:tc>
        <w:tc>
          <w:tcPr>
            <w:tcW w:w="6838" w:type="dxa"/>
          </w:tcPr>
          <w:p w:rsidR="00C97065" w:rsidRPr="003943C4" w:rsidRDefault="00C97065" w:rsidP="00C62113">
            <w:pPr>
              <w:pStyle w:val="BodyText2"/>
              <w:spacing w:after="200" w:line="240" w:lineRule="auto"/>
            </w:pPr>
            <w:r>
              <w:t>40.1</w:t>
            </w:r>
            <w:r>
              <w:tab/>
            </w:r>
            <w:r w:rsidRPr="003943C4">
              <w:t xml:space="preserve">Any payment under this Contract shall be made in the currency(ies) </w:t>
            </w:r>
            <w:r>
              <w:t>of the Contract.</w:t>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8" w:name="_Toc299534177"/>
            <w:bookmarkStart w:id="119" w:name="_Toc300749299"/>
            <w:r>
              <w:t>Mode of Billing and Payment</w:t>
            </w:r>
            <w:bookmarkEnd w:id="118"/>
            <w:bookmarkEnd w:id="119"/>
          </w:p>
        </w:tc>
        <w:tc>
          <w:tcPr>
            <w:tcW w:w="6838" w:type="dxa"/>
          </w:tcPr>
          <w:p w:rsidR="00C97065" w:rsidRDefault="00C97065" w:rsidP="00C62113">
            <w:pPr>
              <w:spacing w:after="200"/>
              <w:ind w:right="-72"/>
              <w:jc w:val="both"/>
            </w:pPr>
            <w:r>
              <w:t>41.1</w:t>
            </w:r>
            <w:r>
              <w:tab/>
              <w:t xml:space="preserve">The total </w:t>
            </w:r>
            <w:r w:rsidRPr="0017746F">
              <w:t xml:space="preserve">payments </w:t>
            </w:r>
            <w:r>
              <w:t>under this Contract shall not exceed the Contract price set forth in Clause GCC 38.1.</w:t>
            </w:r>
          </w:p>
          <w:p w:rsidR="00C97065" w:rsidRPr="0017746F" w:rsidRDefault="00C97065" w:rsidP="00C62113">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97065" w:rsidRPr="0017746F" w:rsidRDefault="00C97065" w:rsidP="00C62113">
            <w:pPr>
              <w:tabs>
                <w:tab w:val="left" w:pos="540"/>
              </w:tabs>
              <w:spacing w:after="200"/>
              <w:ind w:left="540" w:right="-72" w:hanging="18"/>
              <w:jc w:val="both"/>
              <w:rPr>
                <w:spacing w:val="-2"/>
              </w:rPr>
            </w:pPr>
            <w:r>
              <w:t>41.2.1</w:t>
            </w:r>
            <w:r>
              <w:tab/>
            </w:r>
            <w:r w:rsidRPr="003F0C6C">
              <w:rPr>
                <w:i/>
                <w:u w:val="single"/>
              </w:rPr>
              <w:t>Advance payment:</w:t>
            </w:r>
            <w:r w:rsidR="009F7A35">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97065" w:rsidRDefault="00C97065" w:rsidP="00C62113">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97065" w:rsidRPr="0017746F" w:rsidRDefault="00C97065" w:rsidP="00C62113">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97065" w:rsidRPr="0017746F" w:rsidRDefault="00C97065" w:rsidP="00C62113">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0" w:name="_Toc300749300"/>
            <w:r>
              <w:lastRenderedPageBreak/>
              <w:t>Interest on Delayed Payments</w:t>
            </w:r>
            <w:bookmarkEnd w:id="120"/>
          </w:p>
        </w:tc>
        <w:tc>
          <w:tcPr>
            <w:tcW w:w="6838" w:type="dxa"/>
          </w:tcPr>
          <w:p w:rsidR="00C97065" w:rsidRPr="0090186D" w:rsidRDefault="00C97065" w:rsidP="00C62113">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97065" w:rsidRPr="005420B1" w:rsidRDefault="00C97065" w:rsidP="00C97065">
      <w:pPr>
        <w:pStyle w:val="Heading1"/>
        <w:rPr>
          <w:smallCaps/>
          <w:sz w:val="28"/>
          <w:szCs w:val="28"/>
        </w:rPr>
      </w:pPr>
      <w:bookmarkStart w:id="121" w:name="_Toc299534178"/>
      <w:bookmarkStart w:id="122"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21"/>
      <w:bookmarkEnd w:id="122"/>
    </w:p>
    <w:tbl>
      <w:tblPr>
        <w:tblW w:w="9463" w:type="dxa"/>
        <w:jc w:val="center"/>
        <w:tblLayout w:type="fixed"/>
        <w:tblLook w:val="0000" w:firstRow="0" w:lastRow="0" w:firstColumn="0" w:lastColumn="0" w:noHBand="0" w:noVBand="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3" w:name="_Toc299534179"/>
            <w:bookmarkStart w:id="124" w:name="_Toc300749302"/>
            <w:r>
              <w:t>Good Faith</w:t>
            </w:r>
            <w:bookmarkEnd w:id="123"/>
            <w:bookmarkEnd w:id="124"/>
          </w:p>
        </w:tc>
        <w:tc>
          <w:tcPr>
            <w:tcW w:w="6838" w:type="dxa"/>
          </w:tcPr>
          <w:p w:rsidR="00C97065" w:rsidRDefault="00C97065" w:rsidP="00C62113">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97065" w:rsidRPr="005420B1" w:rsidRDefault="00C97065" w:rsidP="00C97065">
      <w:pPr>
        <w:pStyle w:val="Heading1"/>
        <w:rPr>
          <w:smallCaps/>
          <w:sz w:val="28"/>
          <w:szCs w:val="28"/>
        </w:rPr>
      </w:pPr>
      <w:bookmarkStart w:id="125" w:name="_Toc299534180"/>
      <w:bookmarkStart w:id="126" w:name="_Toc300749303"/>
      <w:r w:rsidRPr="005420B1">
        <w:rPr>
          <w:smallCaps/>
          <w:sz w:val="28"/>
          <w:szCs w:val="28"/>
        </w:rPr>
        <w:t>H.  Settlement of Disputes</w:t>
      </w:r>
      <w:bookmarkEnd w:id="125"/>
      <w:bookmarkEnd w:id="126"/>
    </w:p>
    <w:tbl>
      <w:tblPr>
        <w:tblW w:w="9463" w:type="dxa"/>
        <w:jc w:val="center"/>
        <w:tblLayout w:type="fixed"/>
        <w:tblLook w:val="0000" w:firstRow="0" w:lastRow="0" w:firstColumn="0" w:lastColumn="0" w:noHBand="0" w:noVBand="0"/>
      </w:tblPr>
      <w:tblGrid>
        <w:gridCol w:w="2625"/>
        <w:gridCol w:w="6838"/>
      </w:tblGrid>
      <w:tr w:rsidR="00C97065" w:rsidRPr="000F0BD3" w:rsidTr="00C62113">
        <w:trPr>
          <w:jc w:val="center"/>
        </w:trPr>
        <w:tc>
          <w:tcPr>
            <w:tcW w:w="2625" w:type="dxa"/>
          </w:tcPr>
          <w:p w:rsidR="00C97065" w:rsidRPr="000F0BD3" w:rsidRDefault="00C97065" w:rsidP="007A481D">
            <w:pPr>
              <w:pStyle w:val="Heading2"/>
              <w:numPr>
                <w:ilvl w:val="0"/>
                <w:numId w:val="23"/>
              </w:numPr>
              <w:tabs>
                <w:tab w:val="clear" w:pos="360"/>
              </w:tabs>
              <w:spacing w:after="200"/>
              <w:ind w:left="360"/>
              <w:contextualSpacing w:val="0"/>
              <w:rPr>
                <w:spacing w:val="-3"/>
              </w:rPr>
            </w:pPr>
            <w:bookmarkStart w:id="127" w:name="_Toc299534181"/>
            <w:bookmarkStart w:id="128" w:name="_Toc300749304"/>
            <w:r w:rsidRPr="000F0BD3">
              <w:t>Amicable Settlement</w:t>
            </w:r>
            <w:bookmarkEnd w:id="127"/>
            <w:bookmarkEnd w:id="128"/>
          </w:p>
        </w:tc>
        <w:tc>
          <w:tcPr>
            <w:tcW w:w="6838" w:type="dxa"/>
          </w:tcPr>
          <w:p w:rsidR="00C97065" w:rsidRDefault="00C97065" w:rsidP="00C62113">
            <w:pPr>
              <w:spacing w:after="200"/>
              <w:ind w:right="-72"/>
              <w:jc w:val="both"/>
            </w:pPr>
            <w:r>
              <w:t>44.1</w:t>
            </w:r>
            <w:r>
              <w:tab/>
              <w:t xml:space="preserve">The Parties shall seek to resolve any dispute amicably by mutual consultation. </w:t>
            </w:r>
          </w:p>
          <w:p w:rsidR="00C97065" w:rsidRPr="000F0BD3" w:rsidRDefault="00C97065" w:rsidP="00C62113">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t>Clause GCC 45</w:t>
            </w:r>
            <w:r w:rsidRPr="00B96CD4">
              <w:t>.1</w:t>
            </w:r>
            <w:r w:rsidRPr="000F0BD3">
              <w:t xml:space="preserve"> shall apply.</w:t>
            </w:r>
          </w:p>
        </w:tc>
      </w:tr>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9" w:name="_Toc299534182"/>
            <w:bookmarkStart w:id="130" w:name="_Toc300749305"/>
            <w:r>
              <w:t>Dispute Resolution</w:t>
            </w:r>
            <w:bookmarkEnd w:id="129"/>
            <w:bookmarkEnd w:id="130"/>
          </w:p>
        </w:tc>
        <w:tc>
          <w:tcPr>
            <w:tcW w:w="6838" w:type="dxa"/>
          </w:tcPr>
          <w:p w:rsidR="00C97065" w:rsidRDefault="00C97065" w:rsidP="00C62113">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97065" w:rsidRDefault="00C97065" w:rsidP="00C97065">
      <w:pPr>
        <w:pStyle w:val="BankNormal"/>
        <w:spacing w:after="0"/>
        <w:rPr>
          <w:szCs w:val="24"/>
          <w:lang w:val="en-GB" w:eastAsia="it-IT"/>
        </w:rPr>
        <w:sectPr w:rsidR="00C97065" w:rsidSect="00C62113">
          <w:headerReference w:type="even" r:id="rId67"/>
          <w:headerReference w:type="default" r:id="rId68"/>
          <w:headerReference w:type="first" r:id="rId69"/>
          <w:type w:val="oddPage"/>
          <w:pgSz w:w="12242" w:h="15842" w:code="1"/>
          <w:pgMar w:top="1440" w:right="1440" w:bottom="1440" w:left="1728" w:header="720" w:footer="720" w:gutter="0"/>
          <w:paperSrc w:first="15" w:other="15"/>
          <w:cols w:space="708"/>
          <w:titlePg/>
          <w:docGrid w:linePitch="360"/>
        </w:sectPr>
      </w:pPr>
    </w:p>
    <w:p w:rsidR="00C97065" w:rsidRPr="0066545F" w:rsidRDefault="00C97065" w:rsidP="00C97065">
      <w:pPr>
        <w:jc w:val="center"/>
        <w:rPr>
          <w:b/>
          <w:sz w:val="32"/>
          <w:szCs w:val="32"/>
        </w:rPr>
      </w:pPr>
      <w:r>
        <w:rPr>
          <w:b/>
          <w:sz w:val="32"/>
          <w:szCs w:val="32"/>
        </w:rPr>
        <w:lastRenderedPageBreak/>
        <w:t>II. General Conditions</w:t>
      </w:r>
    </w:p>
    <w:p w:rsidR="00C97065" w:rsidRDefault="00C97065" w:rsidP="00C97065">
      <w:pPr>
        <w:pStyle w:val="Heading1"/>
      </w:pPr>
      <w:bookmarkStart w:id="131" w:name="_Toc299534183"/>
      <w:bookmarkStart w:id="132" w:name="_Toc300749306"/>
      <w:r>
        <w:t>Attachment 1: Bank’s Policy – Corrupt and Fraudulent Practices</w:t>
      </w:r>
      <w:bookmarkEnd w:id="131"/>
      <w:bookmarkEnd w:id="132"/>
    </w:p>
    <w:p w:rsidR="00C97065" w:rsidRPr="00346E54" w:rsidRDefault="00C97065" w:rsidP="00C97065">
      <w:pPr>
        <w:rPr>
          <w:iCs/>
        </w:rPr>
      </w:pPr>
      <w:r w:rsidRPr="00346E54">
        <w:rPr>
          <w:iCs/>
        </w:rPr>
        <w:t>(the text in this Attachment 1 shall not be modified)</w:t>
      </w:r>
    </w:p>
    <w:p w:rsidR="00C97065" w:rsidRDefault="00C97065" w:rsidP="00C97065">
      <w:pPr>
        <w:jc w:val="both"/>
        <w:rPr>
          <w:i/>
        </w:rPr>
      </w:pPr>
    </w:p>
    <w:p w:rsidR="00C97065" w:rsidRPr="00346E54" w:rsidRDefault="00C97065" w:rsidP="00C97065">
      <w:pPr>
        <w:jc w:val="both"/>
        <w:rPr>
          <w:b/>
        </w:rPr>
      </w:pPr>
      <w:r w:rsidRPr="00346E54">
        <w:rPr>
          <w:b/>
        </w:rPr>
        <w:t xml:space="preserve">Guidelines for Selection and Employment of Consultants under IBRD Loans and IDA Credits &amp; Grants by World Bank Borrowers, dated January 2011: </w:t>
      </w:r>
    </w:p>
    <w:p w:rsidR="00C97065" w:rsidRPr="00346E54" w:rsidRDefault="00C97065" w:rsidP="00C97065">
      <w:pPr>
        <w:jc w:val="both"/>
      </w:pPr>
    </w:p>
    <w:p w:rsidR="00C97065" w:rsidRDefault="00C97065" w:rsidP="00C97065">
      <w:pPr>
        <w:jc w:val="both"/>
        <w:rPr>
          <w:b/>
        </w:rPr>
      </w:pPr>
      <w:r w:rsidRPr="00346E54">
        <w:t>“</w:t>
      </w:r>
      <w:r w:rsidRPr="00346E54">
        <w:rPr>
          <w:b/>
        </w:rPr>
        <w:t>Fraud and Corruption</w:t>
      </w:r>
    </w:p>
    <w:p w:rsidR="00C97065" w:rsidRPr="00346E54" w:rsidRDefault="00C97065" w:rsidP="00C97065">
      <w:pPr>
        <w:jc w:val="both"/>
        <w:rPr>
          <w:b/>
        </w:rPr>
      </w:pPr>
    </w:p>
    <w:p w:rsidR="00C97065" w:rsidRPr="00346E54" w:rsidRDefault="00C97065" w:rsidP="00C97065">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346E54" w:rsidRDefault="00C97065" w:rsidP="00C97065">
      <w:pPr>
        <w:spacing w:after="200"/>
        <w:ind w:left="360" w:hanging="360"/>
        <w:jc w:val="both"/>
      </w:pPr>
      <w:r w:rsidRPr="00346E54">
        <w:t xml:space="preserve">(a) </w:t>
      </w:r>
      <w:r w:rsidRPr="00346E54">
        <w:tab/>
        <w:t>defines, for the purposes of this provision, the terms set forth below as follows:</w:t>
      </w:r>
    </w:p>
    <w:p w:rsidR="00C97065" w:rsidRPr="00346E54" w:rsidRDefault="00C97065" w:rsidP="007A481D">
      <w:pPr>
        <w:pStyle w:val="ListParagraph"/>
        <w:numPr>
          <w:ilvl w:val="0"/>
          <w:numId w:val="47"/>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8"/>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9"/>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0"/>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1"/>
      </w:r>
      <w:r w:rsidRPr="00346E54">
        <w:t>;</w:t>
      </w:r>
    </w:p>
    <w:p w:rsidR="00C97065" w:rsidRPr="00A77407" w:rsidRDefault="00C97065" w:rsidP="007A481D">
      <w:pPr>
        <w:pStyle w:val="ListParagraph"/>
        <w:numPr>
          <w:ilvl w:val="0"/>
          <w:numId w:val="47"/>
        </w:numPr>
        <w:spacing w:after="200"/>
        <w:ind w:left="900" w:hanging="540"/>
        <w:contextualSpacing w:val="0"/>
        <w:jc w:val="both"/>
      </w:pPr>
      <w:r w:rsidRPr="00A77407">
        <w:lastRenderedPageBreak/>
        <w:t>“obstructive practice” is</w:t>
      </w:r>
    </w:p>
    <w:p w:rsidR="00C97065" w:rsidRPr="00A77407" w:rsidRDefault="00C97065" w:rsidP="00C97065">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A77407" w:rsidRDefault="00C97065" w:rsidP="00C97065">
      <w:pPr>
        <w:tabs>
          <w:tab w:val="left" w:pos="1800"/>
        </w:tabs>
        <w:spacing w:after="200"/>
        <w:ind w:left="1440" w:hanging="533"/>
        <w:jc w:val="both"/>
      </w:pPr>
      <w:r w:rsidRPr="00A77407">
        <w:t>(bb)</w:t>
      </w:r>
      <w:r w:rsidRPr="00A77407">
        <w:tab/>
        <w:t>acts intended to materially impede the exercise of the Bank’s inspection and audit rights;</w:t>
      </w:r>
    </w:p>
    <w:p w:rsidR="00C97065" w:rsidRPr="00A77407" w:rsidRDefault="00C97065" w:rsidP="00C97065">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A77407" w:rsidRDefault="00C97065" w:rsidP="00C97065">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A77407" w:rsidRDefault="00C97065" w:rsidP="00C97065">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2"/>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3"/>
      </w:r>
      <w:r w:rsidRPr="00A77407">
        <w:t xml:space="preserve"> sub-consultant, supplier, or service provider of an otherwise eligible firm being awarded a Bank-financed contract.</w:t>
      </w:r>
    </w:p>
    <w:p w:rsidR="00C97065" w:rsidRPr="00E66809" w:rsidRDefault="00C97065" w:rsidP="00C97065">
      <w:pPr>
        <w:rPr>
          <w:i/>
          <w:color w:val="C00000"/>
        </w:rPr>
      </w:pPr>
    </w:p>
    <w:p w:rsidR="00C97065" w:rsidRPr="00E66809" w:rsidRDefault="00C97065" w:rsidP="00C97065">
      <w:pPr>
        <w:rPr>
          <w:i/>
          <w:color w:val="C00000"/>
        </w:rPr>
      </w:pPr>
    </w:p>
    <w:p w:rsidR="00C97065" w:rsidRDefault="00C97065" w:rsidP="00C97065">
      <w:pPr>
        <w:spacing w:after="200"/>
        <w:ind w:left="720" w:hanging="720"/>
        <w:jc w:val="both"/>
        <w:rPr>
          <w:i/>
          <w:color w:val="000000"/>
        </w:rPr>
      </w:pPr>
    </w:p>
    <w:p w:rsidR="00C97065" w:rsidRDefault="00C97065" w:rsidP="00C97065">
      <w:pPr>
        <w:pStyle w:val="A1-Heading1"/>
        <w:sectPr w:rsidR="00C97065" w:rsidSect="00C62113">
          <w:headerReference w:type="even" r:id="rId70"/>
          <w:headerReference w:type="default" r:id="rId71"/>
          <w:headerReference w:type="first" r:id="rId72"/>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97065" w:rsidRDefault="00C97065" w:rsidP="007A481D">
      <w:pPr>
        <w:pStyle w:val="Heading1"/>
        <w:numPr>
          <w:ilvl w:val="0"/>
          <w:numId w:val="26"/>
        </w:numPr>
      </w:pPr>
      <w:bookmarkStart w:id="133" w:name="_Toc299534184"/>
      <w:bookmarkStart w:id="134" w:name="_Toc300749307"/>
      <w:r>
        <w:lastRenderedPageBreak/>
        <w:t>Special Conditions of Contract</w:t>
      </w:r>
      <w:bookmarkEnd w:id="133"/>
      <w:bookmarkEnd w:id="134"/>
    </w:p>
    <w:p w:rsidR="00C97065" w:rsidRDefault="00C97065" w:rsidP="00C97065"/>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97065" w:rsidTr="00C62113">
        <w:tc>
          <w:tcPr>
            <w:tcW w:w="1980" w:type="dxa"/>
            <w:tcMar>
              <w:top w:w="85" w:type="dxa"/>
              <w:bottom w:w="142" w:type="dxa"/>
              <w:right w:w="170" w:type="dxa"/>
            </w:tcMar>
          </w:tcPr>
          <w:p w:rsidR="00C97065" w:rsidRDefault="00C97065" w:rsidP="00C62113">
            <w:pPr>
              <w:jc w:val="center"/>
              <w:rPr>
                <w:b/>
              </w:rPr>
            </w:pPr>
            <w:r>
              <w:rPr>
                <w:b/>
              </w:rPr>
              <w:t>Number of GC Clause</w:t>
            </w:r>
          </w:p>
        </w:tc>
        <w:tc>
          <w:tcPr>
            <w:tcW w:w="7020" w:type="dxa"/>
            <w:tcMar>
              <w:top w:w="85" w:type="dxa"/>
              <w:bottom w:w="142" w:type="dxa"/>
              <w:right w:w="170" w:type="dxa"/>
            </w:tcMar>
          </w:tcPr>
          <w:p w:rsidR="00C97065" w:rsidRDefault="00C97065" w:rsidP="00C62113">
            <w:pPr>
              <w:ind w:right="-72"/>
              <w:jc w:val="center"/>
              <w:rPr>
                <w:b/>
              </w:rPr>
            </w:pPr>
            <w:r>
              <w:rPr>
                <w:b/>
              </w:rPr>
              <w:t>Amendments of, and Supplements to, Clauses in the General Conditions of Contract</w:t>
            </w:r>
          </w:p>
        </w:tc>
      </w:tr>
      <w:tr w:rsidR="00C97065" w:rsidTr="00C62113">
        <w:trPr>
          <w:trHeight w:val="1048"/>
        </w:trPr>
        <w:tc>
          <w:tcPr>
            <w:tcW w:w="1980" w:type="dxa"/>
            <w:tcMar>
              <w:top w:w="85" w:type="dxa"/>
              <w:bottom w:w="142" w:type="dxa"/>
              <w:right w:w="170" w:type="dxa"/>
            </w:tcMar>
          </w:tcPr>
          <w:p w:rsidR="00C97065" w:rsidRDefault="00C97065" w:rsidP="00C62113">
            <w:pPr>
              <w:jc w:val="both"/>
              <w:rPr>
                <w:b/>
              </w:rPr>
            </w:pPr>
            <w:r>
              <w:rPr>
                <w:b/>
              </w:rPr>
              <w:t>1.1(b) and 3.1</w:t>
            </w:r>
          </w:p>
        </w:tc>
        <w:tc>
          <w:tcPr>
            <w:tcW w:w="7020" w:type="dxa"/>
            <w:tcMar>
              <w:top w:w="85" w:type="dxa"/>
              <w:bottom w:w="142" w:type="dxa"/>
              <w:right w:w="170" w:type="dxa"/>
            </w:tcMar>
          </w:tcPr>
          <w:p w:rsidR="00C97065" w:rsidRDefault="00C97065" w:rsidP="00C62113">
            <w:pPr>
              <w:ind w:right="-72"/>
              <w:jc w:val="both"/>
            </w:pPr>
            <w:r w:rsidRPr="00315D96">
              <w:rPr>
                <w:b/>
              </w:rPr>
              <w:t>The Contract shall be construed in accordance with the law of</w:t>
            </w:r>
            <w:r w:rsidR="009F7A35">
              <w:rPr>
                <w:b/>
              </w:rPr>
              <w:t xml:space="preserve"> </w:t>
            </w:r>
            <w:r w:rsidR="00B21ADF">
              <w:t>Nepal</w:t>
            </w:r>
          </w:p>
          <w:p w:rsidR="00C97065" w:rsidRDefault="00C97065" w:rsidP="00C62113">
            <w:pPr>
              <w:ind w:right="-72"/>
              <w:jc w:val="both"/>
            </w:pPr>
          </w:p>
          <w:p w:rsidR="00C97065" w:rsidRPr="00A77407" w:rsidRDefault="00C97065" w:rsidP="00C62113">
            <w:pPr>
              <w:ind w:right="-72"/>
              <w:jc w:val="both"/>
              <w:rPr>
                <w:b/>
                <w:bCs/>
                <w:i/>
              </w:rPr>
            </w:pPr>
          </w:p>
        </w:tc>
      </w:tr>
      <w:tr w:rsidR="00C97065" w:rsidTr="00C62113">
        <w:tc>
          <w:tcPr>
            <w:tcW w:w="1980" w:type="dxa"/>
            <w:tcMar>
              <w:top w:w="85" w:type="dxa"/>
              <w:bottom w:w="142" w:type="dxa"/>
              <w:right w:w="170" w:type="dxa"/>
            </w:tcMar>
          </w:tcPr>
          <w:p w:rsidR="00C97065" w:rsidRDefault="00C97065" w:rsidP="00C62113">
            <w:pPr>
              <w:jc w:val="both"/>
              <w:rPr>
                <w:b/>
              </w:rPr>
            </w:pPr>
            <w:r>
              <w:rPr>
                <w:b/>
              </w:rPr>
              <w:t>4.1</w:t>
            </w:r>
          </w:p>
        </w:tc>
        <w:tc>
          <w:tcPr>
            <w:tcW w:w="7020" w:type="dxa"/>
            <w:tcMar>
              <w:top w:w="85" w:type="dxa"/>
              <w:bottom w:w="142" w:type="dxa"/>
              <w:right w:w="170" w:type="dxa"/>
            </w:tcMar>
          </w:tcPr>
          <w:p w:rsidR="00C97065" w:rsidRDefault="00C97065" w:rsidP="00B21ADF">
            <w:pPr>
              <w:tabs>
                <w:tab w:val="left" w:pos="5040"/>
              </w:tabs>
              <w:ind w:right="-72"/>
              <w:jc w:val="both"/>
            </w:pPr>
            <w:r w:rsidRPr="001747A6">
              <w:rPr>
                <w:b/>
              </w:rPr>
              <w:t>The language is</w:t>
            </w:r>
            <w:r w:rsidR="00B21ADF">
              <w:rPr>
                <w:b/>
              </w:rPr>
              <w:t>: English</w:t>
            </w:r>
          </w:p>
        </w:tc>
      </w:tr>
      <w:tr w:rsidR="00C97065" w:rsidTr="00C62113">
        <w:tc>
          <w:tcPr>
            <w:tcW w:w="1980" w:type="dxa"/>
            <w:tcMar>
              <w:top w:w="85" w:type="dxa"/>
              <w:bottom w:w="142" w:type="dxa"/>
              <w:right w:w="170" w:type="dxa"/>
            </w:tcMar>
          </w:tcPr>
          <w:p w:rsidR="00C97065" w:rsidRDefault="00C97065" w:rsidP="00C62113">
            <w:pPr>
              <w:jc w:val="both"/>
              <w:rPr>
                <w:b/>
              </w:rPr>
            </w:pPr>
            <w:r>
              <w:rPr>
                <w:b/>
              </w:rPr>
              <w:t>6.1 and 6.2</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addresses are:</w:t>
            </w:r>
          </w:p>
          <w:p w:rsidR="00C97065" w:rsidRDefault="00C97065" w:rsidP="00C62113">
            <w:pPr>
              <w:ind w:right="-72"/>
              <w:jc w:val="both"/>
            </w:pPr>
          </w:p>
          <w:p w:rsidR="00C97065" w:rsidRPr="005768F7" w:rsidRDefault="00C97065" w:rsidP="00C62113">
            <w:pPr>
              <w:tabs>
                <w:tab w:val="left" w:pos="1311"/>
                <w:tab w:val="left" w:pos="6480"/>
              </w:tabs>
              <w:ind w:right="-72"/>
              <w:jc w:val="both"/>
              <w:rPr>
                <w:u w:val="single"/>
              </w:rPr>
            </w:pPr>
            <w:r w:rsidRPr="005768F7">
              <w:t>Client :</w:t>
            </w:r>
            <w:r w:rsidRPr="005768F7">
              <w:tab/>
            </w:r>
            <w:r w:rsidR="00B21ADF">
              <w:t>REDD IC, Babarmahal</w:t>
            </w:r>
          </w:p>
          <w:p w:rsidR="00C97065" w:rsidRPr="005768F7" w:rsidRDefault="00C97065" w:rsidP="00C62113">
            <w:pPr>
              <w:tabs>
                <w:tab w:val="left" w:pos="1311"/>
                <w:tab w:val="left" w:pos="6480"/>
              </w:tabs>
              <w:ind w:right="-72"/>
              <w:jc w:val="both"/>
              <w:rPr>
                <w:u w:val="single"/>
              </w:rPr>
            </w:pPr>
            <w:r w:rsidRPr="005768F7">
              <w:tab/>
            </w:r>
          </w:p>
          <w:p w:rsidR="00B21ADF" w:rsidRDefault="00C97065" w:rsidP="00C62113">
            <w:pPr>
              <w:tabs>
                <w:tab w:val="left" w:pos="1311"/>
                <w:tab w:val="left" w:pos="6480"/>
              </w:tabs>
              <w:ind w:right="-72"/>
              <w:jc w:val="both"/>
            </w:pPr>
            <w:r w:rsidRPr="007B4CD6">
              <w:t>Attention :</w:t>
            </w:r>
            <w:r w:rsidRPr="007B4CD6">
              <w:tab/>
            </w:r>
            <w:r w:rsidR="00B21ADF">
              <w:t>Chief, REDD IC</w:t>
            </w:r>
          </w:p>
          <w:p w:rsidR="00C97065" w:rsidRPr="007B4CD6" w:rsidRDefault="000F3769" w:rsidP="00C62113">
            <w:pPr>
              <w:tabs>
                <w:tab w:val="left" w:pos="1311"/>
                <w:tab w:val="left" w:pos="6480"/>
              </w:tabs>
              <w:ind w:right="-72"/>
              <w:jc w:val="both"/>
              <w:rPr>
                <w:lang w:val="en-GB"/>
              </w:rPr>
            </w:pPr>
            <w:r>
              <w:t>F</w:t>
            </w:r>
            <w:r w:rsidRPr="007B4CD6">
              <w:rPr>
                <w:lang w:val="en-GB"/>
              </w:rPr>
              <w:t>acsimile</w:t>
            </w:r>
            <w:r w:rsidR="00C97065" w:rsidRPr="007B4CD6">
              <w:rPr>
                <w:lang w:val="en-GB"/>
              </w:rPr>
              <w:t> :</w:t>
            </w:r>
            <w:r w:rsidR="00C97065" w:rsidRPr="007B4CD6">
              <w:rPr>
                <w:lang w:val="en-GB"/>
              </w:rPr>
              <w:tab/>
            </w:r>
            <w:r w:rsidR="00B21ADF">
              <w:rPr>
                <w:lang w:val="en-GB"/>
              </w:rPr>
              <w:t>977-1-4215261</w:t>
            </w:r>
          </w:p>
          <w:p w:rsidR="00C97065" w:rsidRPr="00516D01" w:rsidRDefault="00C97065" w:rsidP="00C62113">
            <w:pPr>
              <w:tabs>
                <w:tab w:val="left" w:pos="1311"/>
                <w:tab w:val="left" w:pos="6480"/>
              </w:tabs>
              <w:ind w:right="-72"/>
              <w:jc w:val="both"/>
            </w:pPr>
            <w:r w:rsidRPr="00516D01">
              <w:t>E-mail (where permitted):</w:t>
            </w:r>
            <w:r w:rsidR="00B21ADF">
              <w:t>info@redd.gov.np</w:t>
            </w:r>
          </w:p>
          <w:p w:rsidR="00C97065" w:rsidRPr="00516D01" w:rsidRDefault="00C97065" w:rsidP="00C62113">
            <w:pPr>
              <w:tabs>
                <w:tab w:val="left" w:pos="1311"/>
              </w:tabs>
              <w:ind w:right="-72"/>
              <w:jc w:val="both"/>
            </w:pPr>
          </w:p>
          <w:p w:rsidR="00C97065" w:rsidRPr="007B4CD6" w:rsidRDefault="00C97065" w:rsidP="00C62113">
            <w:pPr>
              <w:tabs>
                <w:tab w:val="left" w:pos="1311"/>
                <w:tab w:val="left" w:pos="6480"/>
              </w:tabs>
              <w:ind w:right="-72"/>
              <w:jc w:val="both"/>
            </w:pPr>
            <w:r w:rsidRPr="007B4CD6">
              <w:t>Consultant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ab/>
            </w:r>
            <w:r w:rsidRPr="007B4CD6">
              <w:rPr>
                <w:u w:val="single"/>
              </w:rPr>
              <w:tab/>
            </w:r>
          </w:p>
          <w:p w:rsidR="00C97065" w:rsidRPr="007B4CD6" w:rsidRDefault="00C97065" w:rsidP="00C62113">
            <w:pPr>
              <w:tabs>
                <w:tab w:val="left" w:pos="1311"/>
                <w:tab w:val="left" w:pos="6480"/>
              </w:tabs>
              <w:ind w:right="-72"/>
              <w:jc w:val="both"/>
            </w:pPr>
            <w:r w:rsidRPr="007B4CD6">
              <w:t>Attention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Facsimile :</w:t>
            </w:r>
            <w:r w:rsidRPr="007B4CD6">
              <w:tab/>
            </w:r>
            <w:r w:rsidRPr="007B4CD6">
              <w:rPr>
                <w:u w:val="single"/>
              </w:rPr>
              <w:tab/>
            </w:r>
          </w:p>
          <w:p w:rsidR="00C97065" w:rsidRDefault="00C97065" w:rsidP="00C62113">
            <w:pPr>
              <w:tabs>
                <w:tab w:val="left" w:pos="1311"/>
                <w:tab w:val="left" w:pos="6480"/>
              </w:tabs>
              <w:ind w:right="-72"/>
              <w:jc w:val="both"/>
            </w:pPr>
            <w:r w:rsidRPr="00516D01">
              <w:t>E-mail (where permitted) :</w:t>
            </w:r>
            <w:r w:rsidRPr="00516D01">
              <w:rPr>
                <w:u w:val="single"/>
              </w:rPr>
              <w:tab/>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8.1</w:t>
            </w:r>
          </w:p>
          <w:p w:rsidR="00C97065" w:rsidRDefault="00C97065" w:rsidP="00C62113">
            <w:pPr>
              <w:ind w:right="-72"/>
              <w:jc w:val="both"/>
              <w:rPr>
                <w:b/>
              </w:rPr>
            </w:pPr>
          </w:p>
        </w:tc>
        <w:tc>
          <w:tcPr>
            <w:tcW w:w="7020" w:type="dxa"/>
            <w:tcMar>
              <w:top w:w="85" w:type="dxa"/>
              <w:bottom w:w="142" w:type="dxa"/>
              <w:right w:w="170" w:type="dxa"/>
            </w:tcMar>
          </w:tcPr>
          <w:p w:rsidR="00C97065" w:rsidRDefault="00C97065" w:rsidP="00C62113">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97065" w:rsidRDefault="00C97065" w:rsidP="00C62113">
            <w:pPr>
              <w:ind w:right="-72"/>
              <w:jc w:val="both"/>
              <w:rPr>
                <w:i/>
                <w:color w:val="1F497D" w:themeColor="text2"/>
              </w:rPr>
            </w:pPr>
            <w:r>
              <w:rPr>
                <w:i/>
                <w:color w:val="1F497D" w:themeColor="text2"/>
              </w:rPr>
              <w:t>OR</w:t>
            </w:r>
          </w:p>
          <w:p w:rsidR="00C97065" w:rsidRDefault="00C97065" w:rsidP="00C62113">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97065" w:rsidRPr="00C43CD3" w:rsidRDefault="00C97065" w:rsidP="00C62113">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9.1</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Authorized Representatives are:</w:t>
            </w:r>
          </w:p>
          <w:p w:rsidR="00C97065" w:rsidRDefault="00C97065" w:rsidP="00C62113">
            <w:pPr>
              <w:ind w:right="-72"/>
              <w:jc w:val="both"/>
            </w:pPr>
          </w:p>
          <w:p w:rsidR="00C97065" w:rsidRPr="007B4CD6" w:rsidRDefault="00C97065" w:rsidP="00C62113">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97065" w:rsidRPr="007B4CD6" w:rsidRDefault="00C97065" w:rsidP="00C62113">
            <w:pPr>
              <w:ind w:right="-72"/>
              <w:jc w:val="both"/>
            </w:pPr>
          </w:p>
          <w:p w:rsidR="00C97065" w:rsidRPr="00C43CD3" w:rsidRDefault="00C97065" w:rsidP="00C62113">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97065" w:rsidTr="00C62113">
        <w:tc>
          <w:tcPr>
            <w:tcW w:w="1980" w:type="dxa"/>
            <w:tcMar>
              <w:top w:w="85" w:type="dxa"/>
              <w:bottom w:w="142" w:type="dxa"/>
              <w:right w:w="170" w:type="dxa"/>
            </w:tcMar>
          </w:tcPr>
          <w:p w:rsidR="00C97065" w:rsidRDefault="00C97065" w:rsidP="00C62113">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97065" w:rsidRPr="009A45F1" w:rsidRDefault="00C97065" w:rsidP="00C62113">
            <w:pPr>
              <w:ind w:right="-72"/>
              <w:jc w:val="both"/>
              <w:rPr>
                <w:i/>
              </w:rPr>
            </w:pPr>
            <w:r w:rsidRPr="009A45F1">
              <w:rPr>
                <w:i/>
              </w:rPr>
              <w:t xml:space="preserve"> “N/A”</w:t>
            </w:r>
          </w:p>
          <w:p w:rsidR="00C97065" w:rsidRPr="0081090B" w:rsidRDefault="00C97065" w:rsidP="00B21ADF">
            <w:pPr>
              <w:ind w:right="-72"/>
              <w:jc w:val="both"/>
            </w:pP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12.1</w:t>
            </w:r>
          </w:p>
        </w:tc>
        <w:tc>
          <w:tcPr>
            <w:tcW w:w="7020" w:type="dxa"/>
            <w:tcMar>
              <w:top w:w="85" w:type="dxa"/>
              <w:bottom w:w="142" w:type="dxa"/>
              <w:right w:w="170" w:type="dxa"/>
            </w:tcMar>
          </w:tcPr>
          <w:p w:rsidR="00C97065" w:rsidRDefault="00C97065" w:rsidP="00C62113">
            <w:pPr>
              <w:ind w:right="-72"/>
              <w:jc w:val="both"/>
              <w:rPr>
                <w:b/>
              </w:rPr>
            </w:pPr>
            <w:r>
              <w:rPr>
                <w:b/>
              </w:rPr>
              <w:t>Termination of Contract for Failure to Become Effective:</w:t>
            </w:r>
          </w:p>
          <w:p w:rsidR="00C97065" w:rsidRDefault="00C97065" w:rsidP="00C62113">
            <w:pPr>
              <w:ind w:right="-72"/>
              <w:jc w:val="both"/>
              <w:rPr>
                <w:b/>
              </w:rPr>
            </w:pPr>
          </w:p>
          <w:p w:rsidR="00C97065" w:rsidRDefault="00C97065" w:rsidP="00C202A4">
            <w:pPr>
              <w:ind w:right="-72"/>
              <w:jc w:val="both"/>
            </w:pPr>
            <w:r w:rsidRPr="0081090B">
              <w:rPr>
                <w:b/>
              </w:rPr>
              <w:lastRenderedPageBreak/>
              <w:t>The time period shall be</w:t>
            </w:r>
            <w:r w:rsidR="00C202A4">
              <w:rPr>
                <w:b/>
              </w:rPr>
              <w:t>: one month</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lastRenderedPageBreak/>
              <w:t>13.1</w:t>
            </w:r>
          </w:p>
        </w:tc>
        <w:tc>
          <w:tcPr>
            <w:tcW w:w="7020" w:type="dxa"/>
            <w:tcMar>
              <w:top w:w="85" w:type="dxa"/>
              <w:bottom w:w="142" w:type="dxa"/>
              <w:right w:w="170" w:type="dxa"/>
            </w:tcMar>
          </w:tcPr>
          <w:p w:rsidR="00C97065" w:rsidRDefault="00C97065" w:rsidP="00C62113">
            <w:pPr>
              <w:ind w:right="-72"/>
              <w:jc w:val="both"/>
              <w:rPr>
                <w:b/>
              </w:rPr>
            </w:pPr>
            <w:r>
              <w:rPr>
                <w:b/>
              </w:rPr>
              <w:t>Commencement of Services:</w:t>
            </w:r>
          </w:p>
          <w:p w:rsidR="00C97065" w:rsidRDefault="00C97065" w:rsidP="00C62113">
            <w:pPr>
              <w:ind w:right="-72"/>
              <w:jc w:val="both"/>
              <w:rPr>
                <w:b/>
              </w:rPr>
            </w:pPr>
          </w:p>
          <w:p w:rsidR="00C97065" w:rsidRPr="00F16A9E" w:rsidRDefault="00C97065" w:rsidP="00C62113">
            <w:pPr>
              <w:ind w:right="-72"/>
              <w:jc w:val="both"/>
            </w:pPr>
            <w:r w:rsidRPr="00F16A9E">
              <w:rPr>
                <w:b/>
              </w:rPr>
              <w:t>The number of days shall be</w:t>
            </w:r>
            <w:r w:rsidR="00C202A4">
              <w:rPr>
                <w:b/>
              </w:rPr>
              <w:t xml:space="preserve"> : 7 days</w:t>
            </w:r>
            <w:r w:rsidRPr="00F16A9E">
              <w:t>.</w:t>
            </w:r>
          </w:p>
          <w:p w:rsidR="00C97065" w:rsidRPr="00F16A9E" w:rsidRDefault="00C97065" w:rsidP="00C62113">
            <w:pPr>
              <w:ind w:right="-72"/>
              <w:jc w:val="both"/>
            </w:pPr>
          </w:p>
          <w:p w:rsidR="00C97065" w:rsidRPr="00501802" w:rsidRDefault="00C97065" w:rsidP="00C62113">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14.1</w:t>
            </w:r>
          </w:p>
        </w:tc>
        <w:tc>
          <w:tcPr>
            <w:tcW w:w="7020" w:type="dxa"/>
            <w:tcMar>
              <w:top w:w="85" w:type="dxa"/>
              <w:bottom w:w="142" w:type="dxa"/>
              <w:right w:w="170" w:type="dxa"/>
            </w:tcMar>
          </w:tcPr>
          <w:p w:rsidR="00C97065" w:rsidRDefault="00C97065" w:rsidP="00C62113">
            <w:pPr>
              <w:ind w:right="-72"/>
              <w:jc w:val="both"/>
              <w:rPr>
                <w:b/>
              </w:rPr>
            </w:pPr>
            <w:r>
              <w:rPr>
                <w:b/>
              </w:rPr>
              <w:t>Expiration of Contract:</w:t>
            </w:r>
          </w:p>
          <w:p w:rsidR="00C97065" w:rsidRDefault="00C97065" w:rsidP="00C62113">
            <w:pPr>
              <w:ind w:right="-72"/>
              <w:jc w:val="both"/>
              <w:rPr>
                <w:b/>
              </w:rPr>
            </w:pPr>
          </w:p>
          <w:p w:rsidR="00C97065" w:rsidRPr="00F16A9E" w:rsidRDefault="00C97065" w:rsidP="00C202A4">
            <w:pPr>
              <w:ind w:right="-72"/>
              <w:jc w:val="both"/>
            </w:pPr>
            <w:r w:rsidRPr="00F16A9E">
              <w:rPr>
                <w:b/>
              </w:rPr>
              <w:t>The time period shall be</w:t>
            </w:r>
            <w:r w:rsidR="00C202A4">
              <w:rPr>
                <w:b/>
              </w:rPr>
              <w:t xml:space="preserve"> : 6 months</w:t>
            </w:r>
            <w:r w:rsidRPr="00F16A9E">
              <w:t>.</w:t>
            </w:r>
          </w:p>
        </w:tc>
      </w:tr>
      <w:tr w:rsidR="00C97065" w:rsidTr="00C62113">
        <w:trPr>
          <w:trHeight w:val="1507"/>
        </w:trPr>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21 b.</w:t>
            </w:r>
          </w:p>
        </w:tc>
        <w:tc>
          <w:tcPr>
            <w:tcW w:w="7020" w:type="dxa"/>
            <w:tcMar>
              <w:top w:w="85" w:type="dxa"/>
              <w:bottom w:w="142" w:type="dxa"/>
              <w:right w:w="170" w:type="dxa"/>
            </w:tcMar>
          </w:tcPr>
          <w:p w:rsidR="00C97065" w:rsidRPr="00F6651B" w:rsidRDefault="00C97065" w:rsidP="00C62113">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97065" w:rsidRDefault="00C97065" w:rsidP="00C62113">
            <w:pPr>
              <w:pStyle w:val="BodyText"/>
              <w:tabs>
                <w:tab w:val="left" w:pos="826"/>
                <w:tab w:val="left" w:pos="1726"/>
              </w:tabs>
              <w:spacing w:after="0"/>
              <w:jc w:val="left"/>
            </w:pPr>
          </w:p>
          <w:p w:rsidR="00C97065" w:rsidRPr="009F6828" w:rsidRDefault="00C97065" w:rsidP="00C202A4">
            <w:pPr>
              <w:pStyle w:val="BodyText"/>
              <w:tabs>
                <w:tab w:val="left" w:pos="826"/>
                <w:tab w:val="left" w:pos="1726"/>
              </w:tabs>
              <w:spacing w:after="0"/>
              <w:jc w:val="left"/>
            </w:pPr>
            <w:r w:rsidRPr="00F16A9E">
              <w:t>Yes</w:t>
            </w:r>
          </w:p>
        </w:tc>
      </w:tr>
    </w:tbl>
    <w:p w:rsidR="00C97065" w:rsidRDefault="00C97065" w:rsidP="00C97065">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97065" w:rsidRPr="00D81C44" w:rsidRDefault="00C97065" w:rsidP="00F40A6D">
            <w:pPr>
              <w:pStyle w:val="BodyTextIndent2"/>
              <w:ind w:left="0"/>
              <w:rPr>
                <w:i/>
                <w:iCs/>
                <w:highlight w:val="green"/>
              </w:rPr>
            </w:pPr>
            <w:r w:rsidRPr="00B60500">
              <w:rPr>
                <w:b/>
              </w:rPr>
              <w:t>No additional provisions.</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24.1</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Pr="00421016" w:rsidRDefault="00C97065" w:rsidP="00C62113">
            <w:pPr>
              <w:ind w:right="-72"/>
              <w:jc w:val="both"/>
              <w:rPr>
                <w:b/>
              </w:rPr>
            </w:pPr>
            <w:r w:rsidRPr="00421016">
              <w:rPr>
                <w:b/>
              </w:rPr>
              <w:t>The insurance coverage against the risks shall be as follows:</w:t>
            </w:r>
          </w:p>
          <w:p w:rsidR="00C97065" w:rsidRDefault="00C97065" w:rsidP="00C62113">
            <w:pPr>
              <w:ind w:right="-72"/>
              <w:jc w:val="both"/>
            </w:pPr>
          </w:p>
          <w:p w:rsidR="00C97065" w:rsidRDefault="00C97065" w:rsidP="00C62113">
            <w:pPr>
              <w:ind w:right="-72"/>
              <w:jc w:val="both"/>
            </w:pPr>
          </w:p>
          <w:p w:rsidR="00C97065" w:rsidRPr="00F16A9E" w:rsidRDefault="00C97065" w:rsidP="00C62113">
            <w:pPr>
              <w:ind w:right="-72"/>
              <w:jc w:val="both"/>
            </w:pPr>
            <w:r w:rsidRPr="00421016">
              <w:rPr>
                <w:b/>
              </w:rPr>
              <w:t>(a) Professional liability insurance, with a minimum coverage of</w:t>
            </w:r>
            <w:r w:rsidRPr="009A45F1">
              <w:rPr>
                <w:highlight w:val="lightGray"/>
              </w:rPr>
              <w:t>______________________</w:t>
            </w:r>
            <w:r w:rsidRPr="00F16A9E">
              <w:rPr>
                <w:i/>
              </w:rPr>
              <w:t>[insert amount and currency which should be not less than the total ceiling amount of the Contract]</w:t>
            </w:r>
            <w:r w:rsidRPr="00F16A9E">
              <w:t>;</w:t>
            </w:r>
          </w:p>
          <w:p w:rsidR="00C97065" w:rsidRPr="00F16A9E" w:rsidRDefault="00C97065" w:rsidP="00C62113">
            <w:pPr>
              <w:ind w:right="-72"/>
              <w:jc w:val="both"/>
            </w:pPr>
          </w:p>
          <w:p w:rsidR="00C97065" w:rsidRPr="00F16A9E" w:rsidRDefault="00C97065" w:rsidP="00C62113">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E51191">
              <w:rPr>
                <w:i/>
              </w:rPr>
              <w:t xml:space="preserve">Rs. </w:t>
            </w:r>
            <w:r w:rsidR="007706B7">
              <w:rPr>
                <w:i/>
              </w:rPr>
              <w:t>2</w:t>
            </w:r>
            <w:r w:rsidR="00E51191">
              <w:rPr>
                <w:i/>
              </w:rPr>
              <w:t>00,000.00</w:t>
            </w:r>
          </w:p>
          <w:p w:rsidR="00C97065" w:rsidRPr="00F16A9E"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rsidRPr="00F16A9E">
              <w:t>(c)</w:t>
            </w:r>
            <w:r w:rsidRPr="00F16A9E">
              <w:tab/>
              <w:t xml:space="preserve">Third Party liability insurance, with a minimum coverage of </w:t>
            </w:r>
            <w:r w:rsidR="00E51191">
              <w:rPr>
                <w:i/>
              </w:rPr>
              <w:t xml:space="preserve">Rs. </w:t>
            </w:r>
            <w:r w:rsidR="007706B7">
              <w:rPr>
                <w:i/>
              </w:rPr>
              <w:t>2</w:t>
            </w:r>
            <w:r w:rsidR="00E51191">
              <w:rPr>
                <w:i/>
              </w:rPr>
              <w:t>00,000.00</w:t>
            </w:r>
          </w:p>
          <w:p w:rsidR="00C97065"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97065" w:rsidRDefault="00C97065" w:rsidP="00C62113">
            <w:pPr>
              <w:tabs>
                <w:tab w:val="left" w:pos="540"/>
              </w:tabs>
              <w:ind w:left="540" w:right="-72" w:hanging="540"/>
              <w:jc w:val="both"/>
            </w:pPr>
          </w:p>
          <w:p w:rsidR="00C97065" w:rsidRPr="00421016" w:rsidRDefault="00C97065" w:rsidP="00E51191">
            <w:pPr>
              <w:tabs>
                <w:tab w:val="left" w:pos="540"/>
              </w:tabs>
              <w:ind w:left="540" w:right="-72" w:hanging="540"/>
              <w:jc w:val="both"/>
              <w:rPr>
                <w:color w:val="1F497D" w:themeColor="text2"/>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27.1</w:t>
            </w:r>
          </w:p>
        </w:tc>
        <w:tc>
          <w:tcPr>
            <w:tcW w:w="7020" w:type="dxa"/>
            <w:tcMar>
              <w:top w:w="85" w:type="dxa"/>
              <w:bottom w:w="142" w:type="dxa"/>
              <w:right w:w="170" w:type="dxa"/>
            </w:tcMar>
          </w:tcPr>
          <w:p w:rsidR="00C97065" w:rsidRPr="008D23FA" w:rsidRDefault="00E51191" w:rsidP="00C62113">
            <w:pPr>
              <w:ind w:right="-72"/>
              <w:jc w:val="both"/>
              <w:rPr>
                <w:strike/>
              </w:rPr>
            </w:pPr>
            <w:r>
              <w:rPr>
                <w:i/>
              </w:rPr>
              <w:t>NA</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27.2</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Default="00C97065" w:rsidP="00C62113">
            <w:pPr>
              <w:ind w:right="-72"/>
              <w:jc w:val="both"/>
            </w:pPr>
          </w:p>
          <w:p w:rsidR="00C97065" w:rsidRDefault="00C97065" w:rsidP="00C62113">
            <w:pPr>
              <w:ind w:right="-72"/>
              <w:jc w:val="both"/>
            </w:pPr>
            <w:r w:rsidRPr="00421016">
              <w:rPr>
                <w:b/>
              </w:rPr>
              <w:t>The Consultant shall not use these</w:t>
            </w:r>
            <w:r w:rsidR="009F7A35">
              <w:rPr>
                <w:b/>
              </w:rPr>
              <w:t xml:space="preserve"> </w:t>
            </w:r>
            <w:r w:rsidRPr="00E51191">
              <w:rPr>
                <w:b/>
                <w:i/>
              </w:rPr>
              <w:t>documents and software</w:t>
            </w:r>
            <w:r w:rsidR="00E51191" w:rsidRPr="00E51191">
              <w:rPr>
                <w:b/>
                <w:i/>
              </w:rPr>
              <w:t xml:space="preserve"> developed and produced during this assignment </w:t>
            </w:r>
            <w:r w:rsidRPr="00E51191">
              <w:rPr>
                <w:b/>
              </w:rPr>
              <w:t>for purposes</w:t>
            </w:r>
            <w:r w:rsidRPr="00421016">
              <w:rPr>
                <w:b/>
              </w:rPr>
              <w:t xml:space="preserve"> unrelated to this Contract without the prior written approval of the Client</w:t>
            </w:r>
            <w:r>
              <w:t>.</w:t>
            </w:r>
          </w:p>
          <w:p w:rsidR="00C97065" w:rsidRDefault="00C97065" w:rsidP="00C62113">
            <w:pPr>
              <w:numPr>
                <w:ilvl w:val="12"/>
                <w:numId w:val="0"/>
              </w:numPr>
              <w:ind w:right="-72"/>
              <w:jc w:val="both"/>
            </w:pP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 xml:space="preserve">32.1 </w:t>
            </w:r>
          </w:p>
          <w:p w:rsidR="00C97065" w:rsidRDefault="00C97065" w:rsidP="00C62113">
            <w:pPr>
              <w:numPr>
                <w:ilvl w:val="12"/>
                <w:numId w:val="0"/>
              </w:numPr>
              <w:rPr>
                <w:b/>
                <w:spacing w:val="-3"/>
              </w:rPr>
            </w:pPr>
            <w:r>
              <w:rPr>
                <w:b/>
                <w:spacing w:val="-3"/>
              </w:rPr>
              <w:t>(a) through (e)</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[List here any changes or additions to Clause GCC 3</w:t>
            </w:r>
            <w:r>
              <w:rPr>
                <w:i/>
              </w:rPr>
              <w:t>2</w:t>
            </w:r>
            <w:r w:rsidRPr="00C07FB7">
              <w:rPr>
                <w:i/>
              </w:rPr>
              <w:t>.1. If there are no such changes or addi</w:t>
            </w:r>
            <w:r>
              <w:rPr>
                <w:i/>
              </w:rPr>
              <w:t>tions, delete this Clause SCC 32</w:t>
            </w:r>
            <w:r w:rsidRPr="00C07FB7">
              <w:rPr>
                <w:i/>
              </w:rPr>
              <w:t>1.]</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rPr>
              <w:t>32.1(f)</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 xml:space="preserve">[List here any other assistance to be provided by the Client.  If there is no such other assistance, delete this Clause SCC </w:t>
            </w:r>
            <w:r>
              <w:rPr>
                <w:i/>
              </w:rPr>
              <w:t>32</w:t>
            </w:r>
            <w:r w:rsidRPr="00C07FB7">
              <w:rPr>
                <w:i/>
              </w:rPr>
              <w:t>.1(f).]</w:t>
            </w:r>
          </w:p>
        </w:tc>
      </w:tr>
      <w:tr w:rsidR="00C97065" w:rsidRPr="00C07FB7"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38.1</w:t>
            </w:r>
          </w:p>
        </w:tc>
        <w:tc>
          <w:tcPr>
            <w:tcW w:w="7020" w:type="dxa"/>
            <w:tcMar>
              <w:top w:w="85" w:type="dxa"/>
              <w:bottom w:w="142" w:type="dxa"/>
              <w:right w:w="170" w:type="dxa"/>
            </w:tcMar>
          </w:tcPr>
          <w:p w:rsidR="00C97065" w:rsidRPr="00C07FB7" w:rsidRDefault="00C97065" w:rsidP="00C62113">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97065" w:rsidRPr="00C07FB7" w:rsidRDefault="00C97065" w:rsidP="00C62113">
            <w:pPr>
              <w:numPr>
                <w:ilvl w:val="12"/>
                <w:numId w:val="0"/>
              </w:numPr>
              <w:ind w:right="-72"/>
              <w:jc w:val="both"/>
              <w:rPr>
                <w:b/>
              </w:rPr>
            </w:pPr>
          </w:p>
          <w:p w:rsidR="00C97065" w:rsidRPr="00C07FB7" w:rsidRDefault="00C97065" w:rsidP="00C62113">
            <w:pPr>
              <w:numPr>
                <w:ilvl w:val="12"/>
                <w:numId w:val="0"/>
              </w:numPr>
              <w:ind w:right="-72"/>
              <w:jc w:val="both"/>
              <w:rPr>
                <w:b/>
              </w:rPr>
            </w:pPr>
            <w:r w:rsidRPr="00C07FB7">
              <w:rPr>
                <w:b/>
              </w:rPr>
              <w:t xml:space="preserve">Any indirect local taxes chargeable in respect of this Contract for </w:t>
            </w:r>
            <w:r w:rsidRPr="00C07FB7">
              <w:rPr>
                <w:b/>
              </w:rPr>
              <w:lastRenderedPageBreak/>
              <w:t xml:space="preserve">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 xml:space="preserve">[insert as </w:t>
            </w:r>
            <w:r w:rsidR="000F3769" w:rsidRPr="00C07FB7">
              <w:rPr>
                <w:i/>
              </w:rPr>
              <w:t xml:space="preserve">appropriate: </w:t>
            </w:r>
            <w:r w:rsidR="000F3769" w:rsidRPr="00C07FB7">
              <w:rPr>
                <w:b/>
              </w:rPr>
              <w:t>"for</w:t>
            </w:r>
            <w:r w:rsidR="000F3769">
              <w:rPr>
                <w:b/>
              </w:rPr>
              <w:t>"</w:t>
            </w:r>
            <w:r w:rsidRPr="00C07FB7">
              <w:rPr>
                <w:b/>
              </w:rPr>
              <w:t xml:space="preserve"> or “to</w:t>
            </w:r>
            <w:r w:rsidRPr="00C07FB7">
              <w:rPr>
                <w:b/>
                <w:i/>
              </w:rPr>
              <w:t>”</w:t>
            </w:r>
            <w:r w:rsidRPr="00C07FB7">
              <w:rPr>
                <w:i/>
              </w:rPr>
              <w:t>]</w:t>
            </w:r>
            <w:r w:rsidR="000F3769">
              <w:rPr>
                <w:i/>
              </w:rPr>
              <w:t xml:space="preserve"> </w:t>
            </w:r>
            <w:r w:rsidRPr="00C07FB7">
              <w:rPr>
                <w:b/>
              </w:rPr>
              <w:t xml:space="preserve">the Consultant. </w:t>
            </w:r>
          </w:p>
          <w:p w:rsidR="00C97065" w:rsidRDefault="00C97065" w:rsidP="00C62113">
            <w:pPr>
              <w:numPr>
                <w:ilvl w:val="12"/>
                <w:numId w:val="0"/>
              </w:numPr>
              <w:ind w:right="-72"/>
              <w:jc w:val="both"/>
              <w:rPr>
                <w:i/>
              </w:rPr>
            </w:pPr>
          </w:p>
          <w:p w:rsidR="00C97065" w:rsidRPr="00C07FB7" w:rsidRDefault="00C97065" w:rsidP="00C62113">
            <w:pPr>
              <w:numPr>
                <w:ilvl w:val="12"/>
                <w:numId w:val="0"/>
              </w:numPr>
              <w:ind w:right="-72"/>
              <w:jc w:val="both"/>
              <w:rPr>
                <w:b/>
              </w:rPr>
            </w:pPr>
            <w:r w:rsidRPr="00C07FB7">
              <w:rPr>
                <w:b/>
              </w:rPr>
              <w:t>The amount of such taxes is ____________________ [insert the amount as finalized at the Contract’s negotiations on the basis of the estimates provided by the Consultant in Form FIN-2 of the Consultant’s Financial Proposal.</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97065" w:rsidRPr="000F6630" w:rsidRDefault="000E1C04" w:rsidP="000E1C04">
            <w:pPr>
              <w:tabs>
                <w:tab w:val="left" w:pos="540"/>
              </w:tabs>
              <w:spacing w:after="180"/>
              <w:ind w:right="-72"/>
              <w:jc w:val="both"/>
            </w:pPr>
            <w:r w:rsidRPr="004B65FF">
              <w:rPr>
                <w:rFonts w:ascii="Arial" w:hAnsi="Arial" w:cs="Arial"/>
                <w:sz w:val="22"/>
                <w:szCs w:val="22"/>
              </w:rPr>
              <w:t xml:space="preserve">The Consultant, Sub-consultants and Experts are responsible for meeting any and all tax liabilities arising out of the Contract.  </w:t>
            </w:r>
          </w:p>
        </w:tc>
      </w:tr>
      <w:tr w:rsidR="00C97065" w:rsidTr="00C62113">
        <w:tc>
          <w:tcPr>
            <w:tcW w:w="1980" w:type="dxa"/>
            <w:tcMar>
              <w:top w:w="85" w:type="dxa"/>
              <w:bottom w:w="142" w:type="dxa"/>
              <w:right w:w="170" w:type="dxa"/>
            </w:tcMar>
          </w:tcPr>
          <w:p w:rsidR="00C97065" w:rsidRPr="00053210" w:rsidRDefault="00C97065" w:rsidP="00C62113">
            <w:pPr>
              <w:numPr>
                <w:ilvl w:val="12"/>
                <w:numId w:val="0"/>
              </w:numPr>
              <w:rPr>
                <w:b/>
                <w:spacing w:val="-3"/>
              </w:rPr>
            </w:pPr>
            <w:r>
              <w:rPr>
                <w:b/>
                <w:spacing w:val="-3"/>
              </w:rPr>
              <w:t>41.2</w:t>
            </w:r>
          </w:p>
        </w:tc>
        <w:tc>
          <w:tcPr>
            <w:tcW w:w="7020" w:type="dxa"/>
            <w:tcMar>
              <w:top w:w="85" w:type="dxa"/>
              <w:bottom w:w="142" w:type="dxa"/>
              <w:right w:w="170" w:type="dxa"/>
            </w:tcMar>
          </w:tcPr>
          <w:p w:rsidR="00C97065" w:rsidRDefault="00C97065" w:rsidP="00C62113">
            <w:pPr>
              <w:numPr>
                <w:ilvl w:val="12"/>
                <w:numId w:val="0"/>
              </w:numPr>
              <w:ind w:right="-72"/>
              <w:jc w:val="both"/>
              <w:rPr>
                <w:b/>
              </w:rPr>
            </w:pPr>
            <w:r>
              <w:rPr>
                <w:b/>
              </w:rPr>
              <w:t>The payment schedule:</w:t>
            </w:r>
          </w:p>
          <w:p w:rsidR="00C97065" w:rsidRDefault="00C97065" w:rsidP="00C62113">
            <w:pPr>
              <w:numPr>
                <w:ilvl w:val="12"/>
                <w:numId w:val="0"/>
              </w:numPr>
              <w:ind w:right="-72"/>
              <w:jc w:val="both"/>
              <w:rPr>
                <w:b/>
              </w:rPr>
            </w:pPr>
          </w:p>
          <w:p w:rsidR="000E1C04" w:rsidRDefault="000E1C04" w:rsidP="000E1C04">
            <w:pPr>
              <w:numPr>
                <w:ilvl w:val="12"/>
                <w:numId w:val="0"/>
              </w:numPr>
              <w:ind w:right="-72"/>
              <w:jc w:val="both"/>
              <w:rPr>
                <w:b/>
              </w:rPr>
            </w:pPr>
            <w:r>
              <w:rPr>
                <w:b/>
              </w:rPr>
              <w:t>1</w:t>
            </w:r>
            <w:r w:rsidRPr="00053210">
              <w:rPr>
                <w:b/>
                <w:vertAlign w:val="superscript"/>
              </w:rPr>
              <w:t>st</w:t>
            </w:r>
            <w:r>
              <w:rPr>
                <w:b/>
              </w:rPr>
              <w:t xml:space="preserve"> payment: 20% of contract price after submission of Inception Report and Approval by the Client.</w:t>
            </w:r>
          </w:p>
          <w:p w:rsidR="000E1C04" w:rsidRDefault="000E1C04" w:rsidP="000E1C04">
            <w:pPr>
              <w:numPr>
                <w:ilvl w:val="12"/>
                <w:numId w:val="0"/>
              </w:numPr>
              <w:ind w:right="-72"/>
              <w:jc w:val="both"/>
              <w:rPr>
                <w:b/>
              </w:rPr>
            </w:pPr>
            <w:r>
              <w:rPr>
                <w:b/>
              </w:rPr>
              <w:t>2</w:t>
            </w:r>
            <w:r w:rsidRPr="00053210">
              <w:rPr>
                <w:b/>
                <w:vertAlign w:val="superscript"/>
              </w:rPr>
              <w:t>nd</w:t>
            </w:r>
            <w:r>
              <w:rPr>
                <w:b/>
              </w:rPr>
              <w:t xml:space="preserve"> payment: 40% of Contract Price after submission of Draft report.</w:t>
            </w:r>
          </w:p>
          <w:p w:rsidR="000E1C04" w:rsidRDefault="000E1C04" w:rsidP="000E1C04">
            <w:pPr>
              <w:numPr>
                <w:ilvl w:val="12"/>
                <w:numId w:val="0"/>
              </w:numPr>
              <w:ind w:right="-72"/>
              <w:jc w:val="both"/>
              <w:rPr>
                <w:b/>
              </w:rPr>
            </w:pPr>
            <w:r>
              <w:rPr>
                <w:b/>
              </w:rPr>
              <w:t>3</w:t>
            </w:r>
            <w:r w:rsidRPr="00471F27">
              <w:rPr>
                <w:b/>
                <w:vertAlign w:val="superscript"/>
              </w:rPr>
              <w:t>rd</w:t>
            </w:r>
            <w:r>
              <w:rPr>
                <w:b/>
              </w:rPr>
              <w:t xml:space="preserve"> Payment: 40% of Contract Price after submission of </w:t>
            </w:r>
          </w:p>
          <w:p w:rsidR="000E1C04" w:rsidRDefault="000E1C04" w:rsidP="000E1C04">
            <w:pPr>
              <w:numPr>
                <w:ilvl w:val="12"/>
                <w:numId w:val="0"/>
              </w:numPr>
              <w:ind w:right="-72"/>
              <w:jc w:val="both"/>
              <w:rPr>
                <w:b/>
              </w:rPr>
            </w:pPr>
            <w:r>
              <w:rPr>
                <w:b/>
              </w:rPr>
              <w:t>Final Report accommodated and improved based on the feedback and suggestion in the consultation workshop.</w:t>
            </w:r>
          </w:p>
          <w:p w:rsidR="00C97065" w:rsidRPr="00D3231E" w:rsidRDefault="00C97065" w:rsidP="00C62113">
            <w:pPr>
              <w:numPr>
                <w:ilvl w:val="12"/>
                <w:numId w:val="0"/>
              </w:numPr>
              <w:ind w:right="-72"/>
              <w:jc w:val="both"/>
              <w:rPr>
                <w:b/>
                <w:i/>
              </w:rPr>
            </w:pPr>
          </w:p>
        </w:tc>
      </w:tr>
      <w:tr w:rsidR="00C97065" w:rsidTr="00C62113">
        <w:tc>
          <w:tcPr>
            <w:tcW w:w="1980" w:type="dxa"/>
            <w:tcMar>
              <w:top w:w="85" w:type="dxa"/>
              <w:bottom w:w="142" w:type="dxa"/>
              <w:right w:w="170" w:type="dxa"/>
            </w:tcMar>
          </w:tcPr>
          <w:p w:rsidR="00C97065" w:rsidRPr="00BB189C" w:rsidRDefault="00C97065" w:rsidP="00C62113">
            <w:pPr>
              <w:numPr>
                <w:ilvl w:val="12"/>
                <w:numId w:val="0"/>
              </w:numPr>
              <w:rPr>
                <w:b/>
                <w:spacing w:val="-3"/>
              </w:rPr>
            </w:pPr>
            <w:r>
              <w:rPr>
                <w:b/>
                <w:spacing w:val="-3"/>
              </w:rPr>
              <w:t xml:space="preserve">41.2.1  </w:t>
            </w:r>
          </w:p>
        </w:tc>
        <w:tc>
          <w:tcPr>
            <w:tcW w:w="7020" w:type="dxa"/>
            <w:tcMar>
              <w:top w:w="85" w:type="dxa"/>
              <w:bottom w:w="142" w:type="dxa"/>
              <w:right w:w="170" w:type="dxa"/>
            </w:tcMar>
          </w:tcPr>
          <w:p w:rsidR="00C97065" w:rsidRPr="00BB189C" w:rsidRDefault="00C97065" w:rsidP="00C62113">
            <w:pPr>
              <w:numPr>
                <w:ilvl w:val="12"/>
                <w:numId w:val="0"/>
              </w:numPr>
              <w:ind w:right="-72"/>
              <w:jc w:val="both"/>
              <w:rPr>
                <w:iCs/>
              </w:rPr>
            </w:pPr>
          </w:p>
          <w:p w:rsidR="00C97065" w:rsidRPr="00BB189C" w:rsidRDefault="000E1C04" w:rsidP="00C62113">
            <w:pPr>
              <w:numPr>
                <w:ilvl w:val="12"/>
                <w:numId w:val="0"/>
              </w:numPr>
              <w:tabs>
                <w:tab w:val="left" w:pos="540"/>
              </w:tabs>
              <w:ind w:left="540" w:right="-72" w:hanging="540"/>
              <w:jc w:val="both"/>
              <w:rPr>
                <w:b/>
                <w:i/>
              </w:rPr>
            </w:pPr>
            <w:r>
              <w:t>NA</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41.2.4</w:t>
            </w:r>
          </w:p>
        </w:tc>
        <w:tc>
          <w:tcPr>
            <w:tcW w:w="7020" w:type="dxa"/>
            <w:tcMar>
              <w:top w:w="85" w:type="dxa"/>
              <w:bottom w:w="142" w:type="dxa"/>
              <w:right w:w="170" w:type="dxa"/>
            </w:tcMar>
          </w:tcPr>
          <w:p w:rsidR="00C97065" w:rsidRPr="003F598F" w:rsidRDefault="00C97065" w:rsidP="00C62113">
            <w:pPr>
              <w:numPr>
                <w:ilvl w:val="12"/>
                <w:numId w:val="0"/>
              </w:numPr>
              <w:ind w:right="-74"/>
              <w:jc w:val="both"/>
              <w:rPr>
                <w:b/>
              </w:rPr>
            </w:pPr>
            <w:r w:rsidRPr="003F598F">
              <w:rPr>
                <w:b/>
              </w:rPr>
              <w:t>The accounts are:</w:t>
            </w:r>
          </w:p>
          <w:p w:rsidR="00C97065" w:rsidRDefault="00C97065" w:rsidP="00C62113">
            <w:pPr>
              <w:numPr>
                <w:ilvl w:val="12"/>
                <w:numId w:val="0"/>
              </w:numPr>
              <w:ind w:right="-74"/>
              <w:jc w:val="both"/>
            </w:pPr>
          </w:p>
          <w:p w:rsidR="00C97065" w:rsidRDefault="00C97065" w:rsidP="00C62113">
            <w:pPr>
              <w:numPr>
                <w:ilvl w:val="12"/>
                <w:numId w:val="0"/>
              </w:numPr>
              <w:ind w:left="51" w:right="-74"/>
              <w:jc w:val="both"/>
            </w:pPr>
            <w:r>
              <w:t xml:space="preserve">for foreign currency: </w:t>
            </w:r>
            <w:r>
              <w:rPr>
                <w:i/>
              </w:rPr>
              <w:t>[insert account]</w:t>
            </w:r>
            <w:r>
              <w:rPr>
                <w:iCs/>
              </w:rPr>
              <w:t>.</w:t>
            </w:r>
          </w:p>
          <w:p w:rsidR="00C97065" w:rsidRDefault="00C97065" w:rsidP="00C62113">
            <w:pPr>
              <w:numPr>
                <w:ilvl w:val="12"/>
                <w:numId w:val="0"/>
              </w:numPr>
              <w:ind w:left="51" w:right="-74"/>
              <w:jc w:val="both"/>
            </w:pPr>
            <w:r>
              <w:t xml:space="preserve">for local currency: </w:t>
            </w:r>
            <w:r>
              <w:rPr>
                <w:i/>
              </w:rPr>
              <w:t>[insert account]</w:t>
            </w:r>
            <w:r>
              <w:rPr>
                <w:iCs/>
              </w:rPr>
              <w:t>.</w:t>
            </w:r>
          </w:p>
        </w:tc>
      </w:tr>
      <w:tr w:rsidR="00C97065" w:rsidTr="00C62113">
        <w:tc>
          <w:tcPr>
            <w:tcW w:w="1980" w:type="dxa"/>
            <w:tcMar>
              <w:top w:w="85" w:type="dxa"/>
              <w:bottom w:w="142" w:type="dxa"/>
              <w:right w:w="170" w:type="dxa"/>
            </w:tcMar>
          </w:tcPr>
          <w:p w:rsidR="00C97065" w:rsidRDefault="00C97065" w:rsidP="00C62113">
            <w:pPr>
              <w:numPr>
                <w:ilvl w:val="12"/>
                <w:numId w:val="0"/>
              </w:numPr>
              <w:rPr>
                <w:b/>
                <w:bCs/>
              </w:rPr>
            </w:pPr>
            <w:r>
              <w:rPr>
                <w:b/>
                <w:bCs/>
              </w:rPr>
              <w:t>42.1</w:t>
            </w:r>
          </w:p>
        </w:tc>
        <w:tc>
          <w:tcPr>
            <w:tcW w:w="7020" w:type="dxa"/>
            <w:tcMar>
              <w:top w:w="85" w:type="dxa"/>
              <w:bottom w:w="142" w:type="dxa"/>
              <w:right w:w="170" w:type="dxa"/>
            </w:tcMar>
          </w:tcPr>
          <w:p w:rsidR="00C97065" w:rsidRDefault="00C97065" w:rsidP="000E1C04">
            <w:pPr>
              <w:numPr>
                <w:ilvl w:val="12"/>
                <w:numId w:val="0"/>
              </w:numPr>
              <w:ind w:right="-74"/>
              <w:jc w:val="both"/>
            </w:pPr>
            <w:r w:rsidRPr="0081090B">
              <w:rPr>
                <w:b/>
              </w:rPr>
              <w:t>The interest rate is</w:t>
            </w:r>
            <w:r>
              <w:t xml:space="preserve">: </w:t>
            </w:r>
            <w:r w:rsidR="000E1C04">
              <w:rPr>
                <w:i/>
              </w:rPr>
              <w:t>9%</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45.1</w:t>
            </w:r>
          </w:p>
          <w:p w:rsidR="00C97065" w:rsidRDefault="00C97065" w:rsidP="00C62113">
            <w:pPr>
              <w:pStyle w:val="Heading6"/>
              <w:ind w:left="0" w:firstLine="0"/>
            </w:pPr>
          </w:p>
        </w:tc>
        <w:tc>
          <w:tcPr>
            <w:tcW w:w="7020" w:type="dxa"/>
            <w:tcMar>
              <w:top w:w="85" w:type="dxa"/>
              <w:bottom w:w="142" w:type="dxa"/>
              <w:right w:w="170" w:type="dxa"/>
            </w:tcMar>
          </w:tcPr>
          <w:p w:rsidR="000E1C04" w:rsidRPr="00695435" w:rsidRDefault="000E1C04" w:rsidP="000E1C04">
            <w:pPr>
              <w:numPr>
                <w:ilvl w:val="12"/>
                <w:numId w:val="0"/>
              </w:numPr>
              <w:ind w:right="-72"/>
              <w:jc w:val="both"/>
              <w:rPr>
                <w:b/>
              </w:rPr>
            </w:pPr>
            <w:r w:rsidRPr="00695435">
              <w:rPr>
                <w:b/>
              </w:rPr>
              <w:t>Disputes shall be settled by arbitration in accordance with the following provisions:</w:t>
            </w:r>
          </w:p>
          <w:p w:rsidR="000E1C04" w:rsidRPr="00695435" w:rsidRDefault="000E1C04" w:rsidP="000E1C04">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0E1C04" w:rsidRPr="00695435" w:rsidRDefault="000E1C04" w:rsidP="000E1C04">
            <w:pPr>
              <w:numPr>
                <w:ilvl w:val="12"/>
                <w:numId w:val="0"/>
              </w:numPr>
              <w:tabs>
                <w:tab w:val="left" w:pos="1080"/>
              </w:tabs>
              <w:ind w:left="1088" w:right="-74" w:hanging="544"/>
              <w:jc w:val="both"/>
            </w:pPr>
          </w:p>
          <w:p w:rsidR="000E1C04" w:rsidRPr="00695435" w:rsidRDefault="000E1C04" w:rsidP="000E1C04">
            <w:pPr>
              <w:numPr>
                <w:ilvl w:val="12"/>
                <w:numId w:val="0"/>
              </w:numPr>
              <w:tabs>
                <w:tab w:val="left" w:pos="1080"/>
              </w:tabs>
              <w:ind w:left="1088" w:right="-74" w:hanging="530"/>
              <w:jc w:val="both"/>
            </w:pPr>
            <w:r w:rsidRPr="00695435">
              <w:t>(a)</w:t>
            </w:r>
            <w:r w:rsidRPr="00695435">
              <w:tab/>
            </w:r>
            <w:r w:rsidRPr="00AC7AAD">
              <w:rPr>
                <w:rFonts w:eastAsia="Arial Unicode MS"/>
                <w:color w:val="000000"/>
                <w:w w:val="102"/>
                <w:szCs w:val="22"/>
              </w:rPr>
              <w:t xml:space="preserve">The </w:t>
            </w:r>
            <w:r>
              <w:rPr>
                <w:rFonts w:eastAsia="Arial Unicode MS"/>
                <w:color w:val="000000"/>
                <w:w w:val="102"/>
                <w:szCs w:val="22"/>
              </w:rPr>
              <w:t xml:space="preserve">Client and the Consultant shall attempt to </w:t>
            </w:r>
            <w:r w:rsidRPr="00AC7AAD">
              <w:rPr>
                <w:rFonts w:eastAsia="Arial Unicode MS"/>
                <w:color w:val="000000"/>
                <w:w w:val="102"/>
                <w:szCs w:val="22"/>
              </w:rPr>
              <w:t>settle</w:t>
            </w:r>
            <w:r w:rsidR="0099266C">
              <w:rPr>
                <w:rFonts w:eastAsia="Arial Unicode MS"/>
                <w:color w:val="000000"/>
                <w:w w:val="102"/>
                <w:szCs w:val="22"/>
              </w:rPr>
              <w:t xml:space="preserve"> </w:t>
            </w:r>
            <w:r w:rsidRPr="00AC7AAD">
              <w:rPr>
                <w:rFonts w:eastAsia="Arial Unicode MS"/>
                <w:color w:val="000000"/>
                <w:w w:val="104"/>
                <w:szCs w:val="22"/>
              </w:rPr>
              <w:t xml:space="preserve">amicably by direct negotiation any disagreement or dispute </w:t>
            </w:r>
            <w:r w:rsidRPr="00AC7AAD">
              <w:rPr>
                <w:rFonts w:eastAsia="Arial Unicode MS"/>
                <w:color w:val="000000"/>
                <w:spacing w:val="-3"/>
                <w:szCs w:val="22"/>
              </w:rPr>
              <w:t>arising between them under or in connection with the Contract</w:t>
            </w:r>
            <w:r w:rsidRPr="00695435">
              <w:t xml:space="preserve"> arbitrator for the matter in dispute.</w:t>
            </w:r>
          </w:p>
          <w:p w:rsidR="000E1C04" w:rsidRPr="00695435" w:rsidRDefault="000E1C04" w:rsidP="000E1C04">
            <w:pPr>
              <w:keepNext/>
              <w:numPr>
                <w:ilvl w:val="12"/>
                <w:numId w:val="0"/>
              </w:numPr>
              <w:tabs>
                <w:tab w:val="left" w:pos="1080"/>
              </w:tabs>
              <w:ind w:left="1080" w:right="-72" w:hanging="540"/>
              <w:jc w:val="both"/>
            </w:pPr>
          </w:p>
          <w:p w:rsidR="000E1C04" w:rsidRDefault="000E1C04" w:rsidP="000E1C04">
            <w:pPr>
              <w:numPr>
                <w:ilvl w:val="12"/>
                <w:numId w:val="0"/>
              </w:numPr>
              <w:tabs>
                <w:tab w:val="left" w:pos="1080"/>
              </w:tabs>
              <w:ind w:left="1088" w:right="-74" w:hanging="530"/>
              <w:jc w:val="both"/>
            </w:pPr>
            <w:r w:rsidRPr="00695435">
              <w:lastRenderedPageBreak/>
              <w:t>(b)</w:t>
            </w:r>
            <w:r w:rsidRPr="00695435">
              <w:tab/>
            </w:r>
            <w:r w:rsidRPr="0050661A">
              <w:rPr>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after the expiration of amicable settlement period.</w:t>
            </w:r>
          </w:p>
          <w:p w:rsidR="000E1C04" w:rsidRDefault="000E1C04" w:rsidP="000E1C04">
            <w:pPr>
              <w:numPr>
                <w:ilvl w:val="12"/>
                <w:numId w:val="0"/>
              </w:numPr>
              <w:tabs>
                <w:tab w:val="left" w:pos="1080"/>
              </w:tabs>
              <w:ind w:left="1088" w:right="-74" w:hanging="530"/>
              <w:jc w:val="both"/>
            </w:pPr>
          </w:p>
          <w:p w:rsidR="00C97065" w:rsidRPr="00695435" w:rsidRDefault="000E1C04" w:rsidP="000E1C04">
            <w:pPr>
              <w:keepNext/>
              <w:numPr>
                <w:ilvl w:val="12"/>
                <w:numId w:val="0"/>
              </w:numPr>
              <w:tabs>
                <w:tab w:val="left" w:pos="1080"/>
              </w:tabs>
              <w:ind w:left="1080" w:right="-72" w:hanging="540"/>
              <w:jc w:val="both"/>
            </w:pPr>
            <w:r w:rsidRPr="00695435">
              <w:t>(c)</w:t>
            </w:r>
            <w:r w:rsidRPr="00695435">
              <w:tab/>
            </w:r>
            <w:r w:rsidRPr="00AC7AAD">
              <w:rPr>
                <w:rFonts w:eastAsia="Arial Unicode MS"/>
                <w:color w:val="000000"/>
                <w:spacing w:val="-3"/>
                <w:szCs w:val="22"/>
              </w:rPr>
              <w:t xml:space="preserve">In case of arbitration, the arbitration shall be conducted in </w:t>
            </w:r>
            <w:r w:rsidRPr="00AC7AAD">
              <w:rPr>
                <w:rFonts w:eastAsia="Arial Unicode MS"/>
                <w:color w:val="000000"/>
                <w:w w:val="102"/>
                <w:szCs w:val="22"/>
              </w:rPr>
              <w:t>accordance with the arbitration procedures published by</w:t>
            </w:r>
            <w:r w:rsidR="009F7A35">
              <w:rPr>
                <w:rFonts w:eastAsia="Arial Unicode MS"/>
                <w:color w:val="000000"/>
                <w:w w:val="102"/>
                <w:szCs w:val="22"/>
              </w:rPr>
              <w:t xml:space="preserve"> </w:t>
            </w:r>
            <w:r w:rsidRPr="00AC7AAD">
              <w:rPr>
                <w:rFonts w:eastAsia="Arial Unicode MS"/>
                <w:color w:val="000000"/>
                <w:w w:val="102"/>
                <w:szCs w:val="22"/>
              </w:rPr>
              <w:t xml:space="preserve">the </w:t>
            </w:r>
            <w:r w:rsidRPr="00AC7AAD">
              <w:rPr>
                <w:rFonts w:eastAsia="Arial Unicode MS"/>
                <w:color w:val="000000"/>
                <w:spacing w:val="-3"/>
                <w:szCs w:val="22"/>
              </w:rPr>
              <w:t>Nepal Council of Arbitration (NEPCA) at the place given in the SCC.</w:t>
            </w:r>
          </w:p>
        </w:tc>
      </w:tr>
    </w:tbl>
    <w:p w:rsidR="00C97065" w:rsidRPr="00695435" w:rsidRDefault="00C97065" w:rsidP="00C97065">
      <w:pPr>
        <w:jc w:val="center"/>
      </w:pPr>
    </w:p>
    <w:p w:rsidR="00C97065" w:rsidRPr="00695435" w:rsidRDefault="00C97065" w:rsidP="00C97065">
      <w:pPr>
        <w:pStyle w:val="BankNormal"/>
        <w:spacing w:after="0"/>
        <w:rPr>
          <w:szCs w:val="24"/>
          <w:lang w:val="en-GB" w:eastAsia="it-IT"/>
        </w:rPr>
        <w:sectPr w:rsidR="00C97065" w:rsidRPr="00695435" w:rsidSect="00C62113">
          <w:headerReference w:type="even" r:id="rId73"/>
          <w:headerReference w:type="default" r:id="rId74"/>
          <w:headerReference w:type="first" r:id="rId75"/>
          <w:type w:val="oddPage"/>
          <w:pgSz w:w="12242" w:h="15842" w:code="1"/>
          <w:pgMar w:top="1440" w:right="1440" w:bottom="1440" w:left="1800" w:header="720" w:footer="720" w:gutter="0"/>
          <w:paperSrc w:first="15" w:other="15"/>
          <w:cols w:space="708"/>
          <w:titlePg/>
          <w:docGrid w:linePitch="360"/>
        </w:sectPr>
      </w:pPr>
    </w:p>
    <w:p w:rsidR="00C97065" w:rsidRPr="00695435" w:rsidRDefault="00C97065" w:rsidP="007A481D">
      <w:pPr>
        <w:pStyle w:val="Heading1"/>
        <w:numPr>
          <w:ilvl w:val="0"/>
          <w:numId w:val="26"/>
        </w:numPr>
      </w:pPr>
      <w:bookmarkStart w:id="135" w:name="_Toc299534185"/>
      <w:bookmarkStart w:id="136" w:name="_Toc300749308"/>
      <w:r w:rsidRPr="00695435">
        <w:lastRenderedPageBreak/>
        <w:t>Appendices</w:t>
      </w:r>
      <w:bookmarkEnd w:id="135"/>
      <w:bookmarkEnd w:id="136"/>
    </w:p>
    <w:p w:rsidR="00C97065" w:rsidRPr="00695435" w:rsidRDefault="00C97065" w:rsidP="00C97065">
      <w:pPr>
        <w:pStyle w:val="A1-Heading2"/>
        <w:ind w:firstLine="0"/>
      </w:pPr>
      <w:bookmarkStart w:id="137" w:name="_Toc299534186"/>
      <w:bookmarkStart w:id="138" w:name="_Toc300749309"/>
      <w:r w:rsidRPr="00695435">
        <w:t>Appendix A – Terms of Reference</w:t>
      </w:r>
      <w:bookmarkEnd w:id="137"/>
      <w:bookmarkEnd w:id="138"/>
    </w:p>
    <w:p w:rsidR="00C97065" w:rsidRPr="00695435" w:rsidRDefault="00C97065" w:rsidP="00C97065">
      <w:pPr>
        <w:keepNext/>
        <w:numPr>
          <w:ilvl w:val="12"/>
          <w:numId w:val="0"/>
        </w:numPr>
      </w:pPr>
    </w:p>
    <w:p w:rsidR="00C97065" w:rsidRPr="00D3231E" w:rsidRDefault="00C97065" w:rsidP="00C97065">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97065" w:rsidRPr="00D3231E" w:rsidRDefault="00C97065" w:rsidP="00C97065">
      <w:pPr>
        <w:numPr>
          <w:ilvl w:val="12"/>
          <w:numId w:val="0"/>
        </w:numPr>
        <w:jc w:val="both"/>
        <w:rPr>
          <w:i/>
        </w:rPr>
      </w:pPr>
    </w:p>
    <w:p w:rsidR="00C97065" w:rsidRPr="00D3231E" w:rsidRDefault="00C97065" w:rsidP="00C97065">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97065" w:rsidRDefault="00C97065" w:rsidP="00C97065">
      <w:pPr>
        <w:numPr>
          <w:ilvl w:val="12"/>
          <w:numId w:val="0"/>
        </w:numPr>
        <w:jc w:val="both"/>
        <w:rPr>
          <w:color w:val="1F497D" w:themeColor="text2"/>
        </w:rPr>
      </w:pPr>
    </w:p>
    <w:p w:rsidR="00C97065" w:rsidRPr="00695435" w:rsidRDefault="00C97065" w:rsidP="00C97065">
      <w:pPr>
        <w:numPr>
          <w:ilvl w:val="12"/>
          <w:numId w:val="0"/>
        </w:numPr>
      </w:pPr>
      <w:r>
        <w:t>………………………………………………………………………………………………</w:t>
      </w:r>
    </w:p>
    <w:p w:rsidR="00C97065" w:rsidRPr="00695435" w:rsidRDefault="00C97065" w:rsidP="00C97065">
      <w:pPr>
        <w:numPr>
          <w:ilvl w:val="12"/>
          <w:numId w:val="0"/>
        </w:numPr>
      </w:pPr>
    </w:p>
    <w:p w:rsidR="00C97065" w:rsidRPr="00695435" w:rsidRDefault="00C97065" w:rsidP="00C97065">
      <w:pPr>
        <w:numPr>
          <w:ilvl w:val="12"/>
          <w:numId w:val="0"/>
        </w:numPr>
      </w:pPr>
    </w:p>
    <w:p w:rsidR="00C97065" w:rsidRPr="00695435" w:rsidRDefault="00C97065" w:rsidP="00C97065">
      <w:pPr>
        <w:pStyle w:val="A1-Heading2"/>
        <w:ind w:firstLine="0"/>
      </w:pPr>
      <w:bookmarkStart w:id="139" w:name="_Toc299534187"/>
      <w:bookmarkStart w:id="140"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39"/>
      <w:bookmarkEnd w:id="140"/>
    </w:p>
    <w:p w:rsidR="00C97065" w:rsidRPr="00695435" w:rsidRDefault="00C97065" w:rsidP="00C97065">
      <w:pPr>
        <w:pStyle w:val="BankNormal"/>
        <w:keepNext/>
        <w:numPr>
          <w:ilvl w:val="12"/>
          <w:numId w:val="0"/>
        </w:numPr>
        <w:spacing w:after="0"/>
        <w:rPr>
          <w:szCs w:val="24"/>
          <w:lang w:val="en-GB" w:eastAsia="it-IT"/>
        </w:rPr>
      </w:pPr>
    </w:p>
    <w:p w:rsidR="00C97065" w:rsidRPr="00D3231E" w:rsidRDefault="00C97065" w:rsidP="00C97065">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97065" w:rsidRPr="00852D8D" w:rsidRDefault="00C97065" w:rsidP="00C97065">
      <w:pPr>
        <w:pStyle w:val="BankNormal"/>
        <w:numPr>
          <w:ilvl w:val="12"/>
          <w:numId w:val="0"/>
        </w:numPr>
        <w:spacing w:after="0"/>
        <w:rPr>
          <w:iCs/>
          <w:color w:val="1F497D" w:themeColor="text2"/>
          <w:szCs w:val="24"/>
        </w:rPr>
      </w:pPr>
    </w:p>
    <w:p w:rsidR="00C97065" w:rsidRPr="00852D8D" w:rsidRDefault="00C97065" w:rsidP="00C97065">
      <w:pPr>
        <w:numPr>
          <w:ilvl w:val="12"/>
          <w:numId w:val="0"/>
        </w:numPr>
        <w:rPr>
          <w:color w:val="1F497D" w:themeColor="text2"/>
        </w:rPr>
      </w:pPr>
    </w:p>
    <w:p w:rsidR="00C97065" w:rsidRDefault="00C97065" w:rsidP="00C97065">
      <w:pPr>
        <w:numPr>
          <w:ilvl w:val="12"/>
          <w:numId w:val="0"/>
        </w:numPr>
        <w:rPr>
          <w:color w:val="1F497D" w:themeColor="text2"/>
          <w:spacing w:val="-3"/>
        </w:rPr>
      </w:pPr>
      <w:r>
        <w:rPr>
          <w:color w:val="1F497D" w:themeColor="text2"/>
          <w:spacing w:val="-3"/>
        </w:rPr>
        <w:t>……………………………………………………………………………………………………</w:t>
      </w:r>
    </w:p>
    <w:p w:rsidR="00C97065" w:rsidRDefault="00C97065" w:rsidP="00C97065">
      <w:pPr>
        <w:numPr>
          <w:ilvl w:val="12"/>
          <w:numId w:val="0"/>
        </w:numPr>
        <w:rPr>
          <w:spacing w:val="-3"/>
        </w:rPr>
      </w:pPr>
    </w:p>
    <w:p w:rsidR="00C97065" w:rsidRDefault="00C97065" w:rsidP="00C97065">
      <w:pPr>
        <w:numPr>
          <w:ilvl w:val="12"/>
          <w:numId w:val="0"/>
        </w:numPr>
        <w:rPr>
          <w:spacing w:val="-3"/>
        </w:rPr>
      </w:pPr>
    </w:p>
    <w:p w:rsidR="00C97065" w:rsidRPr="00695435" w:rsidRDefault="00C97065" w:rsidP="00C97065">
      <w:pPr>
        <w:pStyle w:val="A1-Heading2"/>
        <w:ind w:firstLine="0"/>
      </w:pPr>
      <w:bookmarkStart w:id="141" w:name="_Toc299534188"/>
      <w:bookmarkStart w:id="142" w:name="_Toc300749311"/>
      <w:r w:rsidRPr="00695435">
        <w:t xml:space="preserve">Appendix </w:t>
      </w:r>
      <w:r>
        <w:t>C</w:t>
      </w:r>
      <w:r w:rsidRPr="00695435">
        <w:t xml:space="preserve"> – </w:t>
      </w:r>
      <w:bookmarkEnd w:id="141"/>
      <w:r>
        <w:t>Breakdown of Contract Price</w:t>
      </w:r>
      <w:bookmarkEnd w:id="142"/>
    </w:p>
    <w:p w:rsidR="00C97065" w:rsidRDefault="00C97065" w:rsidP="00C97065">
      <w:pPr>
        <w:numPr>
          <w:ilvl w:val="12"/>
          <w:numId w:val="0"/>
        </w:numPr>
        <w:tabs>
          <w:tab w:val="left" w:pos="1440"/>
        </w:tabs>
        <w:jc w:val="both"/>
        <w:rPr>
          <w:spacing w:val="-3"/>
        </w:rPr>
      </w:pPr>
    </w:p>
    <w:p w:rsidR="00C97065" w:rsidRPr="00D3231E" w:rsidRDefault="00C97065" w:rsidP="00C97065">
      <w:pPr>
        <w:numPr>
          <w:ilvl w:val="12"/>
          <w:numId w:val="0"/>
        </w:numPr>
        <w:tabs>
          <w:tab w:val="left" w:pos="1440"/>
        </w:tabs>
        <w:jc w:val="both"/>
        <w:rPr>
          <w:i/>
          <w:spacing w:val="-3"/>
        </w:rPr>
      </w:pPr>
      <w:r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C97065" w:rsidRPr="00695435" w:rsidRDefault="00C97065" w:rsidP="00C97065">
      <w:pPr>
        <w:numPr>
          <w:ilvl w:val="12"/>
          <w:numId w:val="0"/>
        </w:numPr>
        <w:tabs>
          <w:tab w:val="left" w:pos="1440"/>
        </w:tabs>
        <w:ind w:left="720" w:hanging="720"/>
        <w:jc w:val="both"/>
        <w:rPr>
          <w:spacing w:val="-3"/>
        </w:rPr>
      </w:pPr>
    </w:p>
    <w:p w:rsidR="00C97065" w:rsidRPr="00695435" w:rsidRDefault="00C97065" w:rsidP="00C97065">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97065" w:rsidRPr="00695435" w:rsidRDefault="00C97065" w:rsidP="00C97065">
      <w:pPr>
        <w:numPr>
          <w:ilvl w:val="12"/>
          <w:numId w:val="0"/>
        </w:numPr>
        <w:ind w:right="-72"/>
        <w:jc w:val="both"/>
        <w:rPr>
          <w:bCs/>
          <w:i/>
        </w:rPr>
      </w:pPr>
    </w:p>
    <w:p w:rsidR="00C97065" w:rsidRPr="00D3231E" w:rsidRDefault="00C97065" w:rsidP="00C97065">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97065" w:rsidRPr="00D3231E" w:rsidRDefault="00C97065" w:rsidP="00C97065">
      <w:pPr>
        <w:numPr>
          <w:ilvl w:val="12"/>
          <w:numId w:val="0"/>
        </w:numPr>
        <w:ind w:left="720" w:right="-72"/>
        <w:jc w:val="both"/>
      </w:pPr>
    </w:p>
    <w:p w:rsidR="00C97065" w:rsidRDefault="00C97065" w:rsidP="00C97065">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97065" w:rsidRDefault="00C97065" w:rsidP="00C97065">
      <w:pPr>
        <w:numPr>
          <w:ilvl w:val="12"/>
          <w:numId w:val="0"/>
        </w:numPr>
        <w:ind w:left="720" w:right="-72"/>
        <w:jc w:val="both"/>
        <w:rPr>
          <w:i/>
        </w:rPr>
      </w:pPr>
    </w:p>
    <w:p w:rsidR="00C97065" w:rsidRPr="00B2494D" w:rsidRDefault="00C97065" w:rsidP="00C97065">
      <w:pPr>
        <w:numPr>
          <w:ilvl w:val="12"/>
          <w:numId w:val="0"/>
        </w:numPr>
        <w:ind w:left="720" w:right="-72"/>
        <w:jc w:val="both"/>
        <w:rPr>
          <w:i/>
          <w:color w:val="FF0000"/>
          <w:spacing w:val="-3"/>
        </w:rPr>
        <w:sectPr w:rsidR="00C97065" w:rsidRPr="00B2494D" w:rsidSect="00C62113">
          <w:headerReference w:type="even" r:id="rId76"/>
          <w:headerReference w:type="default" r:id="rId77"/>
          <w:footerReference w:type="default" r:id="rId78"/>
          <w:headerReference w:type="first" r:id="rId79"/>
          <w:type w:val="oddPage"/>
          <w:pgSz w:w="12242" w:h="15842" w:code="1"/>
          <w:pgMar w:top="1440" w:right="1440" w:bottom="1440" w:left="1728" w:header="720" w:footer="720" w:gutter="0"/>
          <w:paperSrc w:first="15" w:other="15"/>
          <w:cols w:space="708"/>
          <w:titlePg/>
          <w:docGrid w:linePitch="360"/>
        </w:sectPr>
      </w:pPr>
    </w:p>
    <w:p w:rsidR="00C97065" w:rsidRPr="00D3231E" w:rsidRDefault="00C97065" w:rsidP="00C97065">
      <w:pPr>
        <w:numPr>
          <w:ilvl w:val="12"/>
          <w:numId w:val="0"/>
        </w:numPr>
        <w:ind w:right="720"/>
        <w:jc w:val="center"/>
        <w:rPr>
          <w:b/>
          <w:spacing w:val="-3"/>
        </w:rPr>
      </w:pPr>
      <w:r w:rsidRPr="00D3231E">
        <w:rPr>
          <w:b/>
          <w:spacing w:val="-3"/>
        </w:rPr>
        <w:lastRenderedPageBreak/>
        <w:t>Model Form I</w:t>
      </w:r>
    </w:p>
    <w:p w:rsidR="00C97065" w:rsidRPr="00D3231E" w:rsidRDefault="00C97065" w:rsidP="00C97065">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97065" w:rsidRPr="00D3231E" w:rsidRDefault="00C97065" w:rsidP="00C97065">
      <w:pPr>
        <w:numPr>
          <w:ilvl w:val="12"/>
          <w:numId w:val="0"/>
        </w:numPr>
        <w:ind w:right="720"/>
        <w:rPr>
          <w:spacing w:val="-3"/>
        </w:rPr>
      </w:pPr>
    </w:p>
    <w:p w:rsidR="00C97065" w:rsidRPr="00D3231E" w:rsidRDefault="00C97065" w:rsidP="00C97065">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97065" w:rsidRPr="00D3231E" w:rsidRDefault="00C97065" w:rsidP="00C97065">
      <w:pPr>
        <w:numPr>
          <w:ilvl w:val="12"/>
          <w:numId w:val="0"/>
        </w:numPr>
        <w:ind w:right="720"/>
        <w:rPr>
          <w:spacing w:val="-3"/>
        </w:rPr>
      </w:pPr>
    </w:p>
    <w:p w:rsidR="00C97065" w:rsidRPr="00D3231E" w:rsidRDefault="00C97065" w:rsidP="00C97065">
      <w:pPr>
        <w:numPr>
          <w:ilvl w:val="12"/>
          <w:numId w:val="0"/>
        </w:numPr>
        <w:ind w:right="720"/>
        <w:jc w:val="center"/>
        <w:rPr>
          <w:spacing w:val="-2"/>
        </w:rPr>
      </w:pPr>
      <w:r w:rsidRPr="00D3231E">
        <w:rPr>
          <w:spacing w:val="-2"/>
        </w:rPr>
        <w:t>(Expressed in [insert name of currency])*</w:t>
      </w:r>
    </w:p>
    <w:p w:rsidR="00C97065" w:rsidRPr="00D3231E" w:rsidRDefault="00C97065" w:rsidP="00C97065">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97065" w:rsidRPr="00D3231E"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8</w:t>
            </w:r>
          </w:p>
        </w:tc>
      </w:tr>
      <w:tr w:rsidR="00C97065" w:rsidRPr="00D3231E"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97065" w:rsidRPr="00D3231E"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rPr>
            </w:pPr>
          </w:p>
        </w:tc>
      </w:tr>
    </w:tbl>
    <w:p w:rsidR="00C97065" w:rsidRPr="00D3231E" w:rsidRDefault="00C97065" w:rsidP="00C97065">
      <w:pPr>
        <w:numPr>
          <w:ilvl w:val="12"/>
          <w:numId w:val="0"/>
        </w:numPr>
        <w:spacing w:line="120" w:lineRule="exact"/>
        <w:rPr>
          <w:spacing w:val="-3"/>
        </w:rPr>
      </w:pPr>
    </w:p>
    <w:p w:rsidR="00C97065" w:rsidRPr="00D3231E" w:rsidRDefault="00C97065" w:rsidP="00C97065">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97065" w:rsidRPr="00D3231E" w:rsidRDefault="00C97065" w:rsidP="00C97065">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97065" w:rsidRPr="00D3231E" w:rsidRDefault="00C97065" w:rsidP="00C97065">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97065" w:rsidRPr="00D3231E" w:rsidRDefault="00C97065" w:rsidP="00C97065">
      <w:pPr>
        <w:numPr>
          <w:ilvl w:val="12"/>
          <w:numId w:val="0"/>
        </w:numPr>
        <w:tabs>
          <w:tab w:val="left" w:pos="5760"/>
          <w:tab w:val="left" w:pos="7200"/>
          <w:tab w:val="left" w:pos="10800"/>
        </w:tabs>
        <w:rPr>
          <w:spacing w:val="-3"/>
          <w:u w:val="single"/>
        </w:rPr>
      </w:pPr>
    </w:p>
    <w:p w:rsidR="00C97065" w:rsidRPr="00D3231E" w:rsidRDefault="00C97065" w:rsidP="00C97065">
      <w:pPr>
        <w:numPr>
          <w:ilvl w:val="12"/>
          <w:numId w:val="0"/>
        </w:numPr>
        <w:tabs>
          <w:tab w:val="left" w:pos="5760"/>
          <w:tab w:val="left" w:pos="7200"/>
          <w:tab w:val="left" w:pos="10800"/>
        </w:tabs>
        <w:rPr>
          <w:spacing w:val="-3"/>
          <w:u w:val="single"/>
        </w:rPr>
      </w:pPr>
    </w:p>
    <w:p w:rsidR="00C97065" w:rsidRPr="00D3231E" w:rsidRDefault="00C97065" w:rsidP="00C97065">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97065" w:rsidRPr="00D3231E" w:rsidRDefault="00C97065" w:rsidP="00C97065">
      <w:pPr>
        <w:numPr>
          <w:ilvl w:val="12"/>
          <w:numId w:val="0"/>
        </w:numPr>
        <w:tabs>
          <w:tab w:val="left" w:pos="7200"/>
        </w:tabs>
        <w:rPr>
          <w:spacing w:val="-3"/>
        </w:rPr>
      </w:pPr>
      <w:r w:rsidRPr="00D3231E">
        <w:rPr>
          <w:spacing w:val="-3"/>
        </w:rPr>
        <w:t>Signature</w:t>
      </w:r>
      <w:r w:rsidRPr="00D3231E">
        <w:rPr>
          <w:spacing w:val="-3"/>
        </w:rPr>
        <w:tab/>
        <w:t>Date</w:t>
      </w:r>
    </w:p>
    <w:p w:rsidR="00C97065" w:rsidRPr="00D3231E" w:rsidRDefault="00C97065" w:rsidP="00C97065">
      <w:pPr>
        <w:numPr>
          <w:ilvl w:val="12"/>
          <w:numId w:val="0"/>
        </w:numPr>
        <w:tabs>
          <w:tab w:val="left" w:pos="5760"/>
        </w:tabs>
        <w:rPr>
          <w:spacing w:val="-3"/>
        </w:rPr>
      </w:pPr>
    </w:p>
    <w:p w:rsidR="00C97065" w:rsidRPr="00D3231E" w:rsidRDefault="00C97065" w:rsidP="00C97065">
      <w:pPr>
        <w:numPr>
          <w:ilvl w:val="12"/>
          <w:numId w:val="0"/>
        </w:numPr>
        <w:tabs>
          <w:tab w:val="left" w:pos="5760"/>
        </w:tabs>
        <w:rPr>
          <w:spacing w:val="-3"/>
        </w:rPr>
      </w:pPr>
      <w:r w:rsidRPr="00D3231E">
        <w:rPr>
          <w:spacing w:val="-3"/>
        </w:rPr>
        <w:t xml:space="preserve">Name and Title:  </w:t>
      </w:r>
      <w:r w:rsidRPr="00D3231E">
        <w:rPr>
          <w:spacing w:val="-3"/>
          <w:u w:val="single"/>
        </w:rPr>
        <w:tab/>
      </w:r>
    </w:p>
    <w:p w:rsidR="00C97065" w:rsidRPr="00D3231E" w:rsidRDefault="00C97065" w:rsidP="00C97065">
      <w:pPr>
        <w:numPr>
          <w:ilvl w:val="12"/>
          <w:numId w:val="0"/>
        </w:numPr>
        <w:tabs>
          <w:tab w:val="left" w:pos="1440"/>
        </w:tabs>
        <w:ind w:left="720" w:hanging="720"/>
        <w:jc w:val="both"/>
        <w:rPr>
          <w:spacing w:val="-3"/>
        </w:rPr>
      </w:pPr>
    </w:p>
    <w:p w:rsidR="00C97065" w:rsidRDefault="00C97065" w:rsidP="00C97065">
      <w:pPr>
        <w:numPr>
          <w:ilvl w:val="12"/>
          <w:numId w:val="0"/>
        </w:numPr>
        <w:tabs>
          <w:tab w:val="left" w:pos="1440"/>
        </w:tabs>
        <w:ind w:left="720" w:hanging="720"/>
        <w:jc w:val="both"/>
        <w:rPr>
          <w:color w:val="FF0000"/>
          <w:spacing w:val="-3"/>
        </w:rPr>
        <w:sectPr w:rsidR="00C97065" w:rsidSect="00C62113">
          <w:headerReference w:type="default" r:id="rId80"/>
          <w:pgSz w:w="15842" w:h="12242" w:orient="landscape" w:code="1"/>
          <w:pgMar w:top="1729" w:right="1440" w:bottom="1440" w:left="1729" w:header="720" w:footer="720" w:gutter="0"/>
          <w:paperSrc w:first="105" w:other="105"/>
          <w:cols w:space="708"/>
          <w:docGrid w:linePitch="360"/>
        </w:sectPr>
      </w:pPr>
    </w:p>
    <w:p w:rsidR="00C97065" w:rsidRPr="00695435" w:rsidRDefault="00C97065" w:rsidP="00C97065">
      <w:pPr>
        <w:pStyle w:val="A1-Heading2"/>
        <w:ind w:firstLine="0"/>
      </w:pPr>
      <w:bookmarkStart w:id="143" w:name="_Toc299534190"/>
      <w:bookmarkStart w:id="144" w:name="_Toc300749312"/>
      <w:r w:rsidRPr="00695435">
        <w:lastRenderedPageBreak/>
        <w:t xml:space="preserve">Appendix </w:t>
      </w:r>
      <w:r>
        <w:t>D</w:t>
      </w:r>
      <w:r w:rsidRPr="00695435">
        <w:t xml:space="preserve"> - Form of Advance Payments Guarantee</w:t>
      </w:r>
      <w:bookmarkEnd w:id="143"/>
      <w:bookmarkEnd w:id="144"/>
    </w:p>
    <w:p w:rsidR="00C97065" w:rsidRDefault="00C97065" w:rsidP="00C97065">
      <w:pPr>
        <w:numPr>
          <w:ilvl w:val="12"/>
          <w:numId w:val="0"/>
        </w:numPr>
        <w:jc w:val="center"/>
        <w:rPr>
          <w:i/>
          <w:spacing w:val="-3"/>
        </w:rPr>
      </w:pPr>
      <w:r w:rsidRPr="00D3231E">
        <w:rPr>
          <w:i/>
          <w:spacing w:val="-3"/>
        </w:rPr>
        <w:t>[See Clause GCC 41.2.1 and SCC 41.2.1]</w:t>
      </w:r>
    </w:p>
    <w:p w:rsidR="00C97065" w:rsidRPr="00D3231E" w:rsidRDefault="00C97065" w:rsidP="00C97065">
      <w:pPr>
        <w:numPr>
          <w:ilvl w:val="12"/>
          <w:numId w:val="0"/>
        </w:numPr>
        <w:jc w:val="center"/>
        <w:rPr>
          <w:i/>
          <w:spacing w:val="-3"/>
        </w:rPr>
      </w:pPr>
    </w:p>
    <w:p w:rsidR="00C97065" w:rsidRPr="005F61DD" w:rsidRDefault="00C97065" w:rsidP="00C97065">
      <w:pPr>
        <w:numPr>
          <w:ilvl w:val="12"/>
          <w:numId w:val="0"/>
        </w:numPr>
        <w:jc w:val="center"/>
        <w:rPr>
          <w:i/>
          <w:spacing w:val="-3"/>
        </w:rPr>
      </w:pPr>
      <w:r>
        <w:rPr>
          <w:i/>
          <w:spacing w:val="-3"/>
        </w:rPr>
        <w:t>{Guarantor letterhead or SWIFT identifier code}</w:t>
      </w:r>
    </w:p>
    <w:p w:rsidR="00C97065" w:rsidRPr="00695435" w:rsidRDefault="00C97065" w:rsidP="00C97065">
      <w:pPr>
        <w:numPr>
          <w:ilvl w:val="12"/>
          <w:numId w:val="0"/>
        </w:numPr>
        <w:jc w:val="both"/>
        <w:rPr>
          <w:spacing w:val="-3"/>
        </w:rPr>
      </w:pPr>
    </w:p>
    <w:p w:rsidR="00C97065" w:rsidRPr="00695435" w:rsidRDefault="00C97065" w:rsidP="00C97065">
      <w:pPr>
        <w:jc w:val="center"/>
      </w:pPr>
      <w:r w:rsidRPr="00695435">
        <w:rPr>
          <w:b/>
          <w:bCs/>
        </w:rPr>
        <w:t>Bank Guarantee for Advance Payment</w:t>
      </w:r>
    </w:p>
    <w:p w:rsidR="00C97065" w:rsidRPr="00695435" w:rsidRDefault="00C97065" w:rsidP="00C97065">
      <w:pPr>
        <w:jc w:val="center"/>
      </w:pPr>
    </w:p>
    <w:p w:rsidR="00C97065" w:rsidRPr="00695435" w:rsidRDefault="00C97065" w:rsidP="00C97065">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C97065" w:rsidRPr="00695435" w:rsidRDefault="00C97065" w:rsidP="00C97065">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C97065" w:rsidRPr="00695435" w:rsidRDefault="00C97065" w:rsidP="00C97065">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C97065" w:rsidRPr="00695435" w:rsidRDefault="00C97065" w:rsidP="00C97065">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C97065" w:rsidRDefault="00C97065" w:rsidP="00C97065">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C97065" w:rsidRDefault="00C97065" w:rsidP="00C97065">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C97065" w:rsidRDefault="00C97065" w:rsidP="00C97065">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4"/>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C97065" w:rsidRDefault="00C97065" w:rsidP="00C97065">
      <w:pPr>
        <w:pStyle w:val="NormalWeb"/>
        <w:spacing w:before="0" w:beforeAutospacing="0" w:after="0" w:afterAutospacing="0"/>
        <w:jc w:val="both"/>
        <w:rPr>
          <w:rFonts w:ascii="Times New Roman" w:cs="Times New Roman"/>
        </w:rPr>
      </w:pPr>
    </w:p>
    <w:p w:rsidR="00C97065" w:rsidRDefault="00C97065" w:rsidP="00C9706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ab/>
        <w:t>has failed to repay the advance payment in accordance with the Contract conditions, specifying the amount which the Consultant has failed to repay;</w:t>
      </w:r>
    </w:p>
    <w:p w:rsidR="00C97065" w:rsidRDefault="00C97065" w:rsidP="00C9706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C97065" w:rsidRDefault="00C97065" w:rsidP="00C97065">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C97065" w:rsidRDefault="00C97065" w:rsidP="00C97065">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5"/>
        <w:t>2</w:t>
      </w:r>
      <w:r>
        <w:rPr>
          <w:rFonts w:ascii="Times New Roman" w:cs="Times New Roman"/>
          <w:szCs w:val="20"/>
        </w:rPr>
        <w:t xml:space="preserve">  whichever is earlier.  Consequently, any demand for payment under this guarantee must be received by us at this office on or before that date.</w:t>
      </w:r>
    </w:p>
    <w:p w:rsidR="00C97065" w:rsidRDefault="00C97065" w:rsidP="00C97065">
      <w:pPr>
        <w:pStyle w:val="NormalWeb"/>
        <w:spacing w:before="0" w:beforeAutospacing="0" w:after="0" w:afterAutospacing="0"/>
        <w:jc w:val="both"/>
        <w:rPr>
          <w:rFonts w:ascii="Times New Roman" w:cs="Times New Roman"/>
          <w:szCs w:val="20"/>
        </w:rPr>
      </w:pPr>
    </w:p>
    <w:p w:rsidR="00C97065" w:rsidRDefault="00C97065" w:rsidP="00C97065">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C97065" w:rsidRDefault="00C97065" w:rsidP="00C97065">
      <w:pPr>
        <w:pStyle w:val="NormalWeb"/>
        <w:spacing w:before="0" w:beforeAutospacing="0" w:after="0" w:afterAutospacing="0"/>
        <w:jc w:val="both"/>
        <w:rPr>
          <w:rFonts w:ascii="Times New Roman" w:cs="Times New Roman"/>
          <w:b/>
          <w:bCs/>
        </w:rPr>
      </w:pPr>
    </w:p>
    <w:p w:rsidR="00C97065" w:rsidRDefault="00C97065" w:rsidP="00C97065">
      <w:pPr>
        <w:jc w:val="both"/>
      </w:pPr>
      <w:r>
        <w:rPr>
          <w:szCs w:val="20"/>
        </w:rPr>
        <w:t>_____________________</w:t>
      </w:r>
    </w:p>
    <w:p w:rsidR="00C97065" w:rsidRDefault="00C97065" w:rsidP="00C97065">
      <w:pPr>
        <w:ind w:firstLine="540"/>
        <w:jc w:val="both"/>
        <w:rPr>
          <w:i/>
          <w:iCs/>
          <w:szCs w:val="20"/>
        </w:rPr>
      </w:pPr>
      <w:r>
        <w:rPr>
          <w:i/>
          <w:iCs/>
          <w:szCs w:val="20"/>
        </w:rPr>
        <w:t>[signature(s)]</w:t>
      </w:r>
    </w:p>
    <w:p w:rsidR="00C97065" w:rsidRDefault="00C97065" w:rsidP="00C97065">
      <w:pPr>
        <w:jc w:val="both"/>
        <w:rPr>
          <w:i/>
          <w:iCs/>
          <w:szCs w:val="20"/>
        </w:rPr>
      </w:pPr>
    </w:p>
    <w:p w:rsidR="00C97065" w:rsidRPr="001A6B88" w:rsidRDefault="00C97065" w:rsidP="00C97065">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C97065" w:rsidRDefault="00C97065" w:rsidP="00C97065">
      <w:pPr>
        <w:numPr>
          <w:ilvl w:val="12"/>
          <w:numId w:val="0"/>
        </w:numPr>
        <w:tabs>
          <w:tab w:val="left" w:pos="360"/>
        </w:tabs>
        <w:rPr>
          <w:sz w:val="20"/>
        </w:rPr>
      </w:pPr>
    </w:p>
    <w:p w:rsidR="00C97065" w:rsidRDefault="00C97065" w:rsidP="00C97065">
      <w:pPr>
        <w:pStyle w:val="Subtitle"/>
        <w:jc w:val="both"/>
        <w:rPr>
          <w:rFonts w:ascii="Times New Roman" w:hAnsi="Times New Roman" w:cs="Times New Roman"/>
        </w:rPr>
      </w:pPr>
    </w:p>
    <w:p w:rsidR="00C97065" w:rsidRDefault="00C97065" w:rsidP="00C97065"/>
    <w:p w:rsidR="00C97065" w:rsidRDefault="00C97065" w:rsidP="00C97065"/>
    <w:p w:rsidR="00C97065" w:rsidRDefault="00C97065" w:rsidP="00C97065"/>
    <w:p w:rsidR="00C97065" w:rsidRPr="00695435" w:rsidRDefault="00C97065" w:rsidP="00C97065">
      <w:pPr>
        <w:numPr>
          <w:ilvl w:val="12"/>
          <w:numId w:val="0"/>
        </w:numPr>
        <w:jc w:val="both"/>
        <w:rPr>
          <w:spacing w:val="-3"/>
        </w:rPr>
      </w:pPr>
    </w:p>
    <w:p w:rsidR="008A0F47" w:rsidRDefault="008A0F47"/>
    <w:sectPr w:rsidR="008A0F47" w:rsidSect="00C62113">
      <w:headerReference w:type="even" r:id="rId81"/>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A0" w:rsidRDefault="00B421A0" w:rsidP="00C97065">
      <w:r>
        <w:separator/>
      </w:r>
    </w:p>
  </w:endnote>
  <w:endnote w:type="continuationSeparator" w:id="0">
    <w:p w:rsidR="00B421A0" w:rsidRDefault="00B421A0" w:rsidP="00C9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8"/>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i</w:t>
        </w:r>
        <w:r>
          <w:rPr>
            <w:noProof/>
          </w:rPr>
          <w:fldChar w:fldCharType="end"/>
        </w:r>
        <w:r w:rsidR="009F38A0">
          <w:t xml:space="preserve"> | </w:t>
        </w:r>
        <w:r w:rsidR="009F38A0">
          <w:rPr>
            <w:color w:val="7F7F7F" w:themeColor="background1" w:themeShade="7F"/>
            <w:spacing w:val="60"/>
          </w:rPr>
          <w:t>Page</w:t>
        </w:r>
      </w:p>
    </w:sdtContent>
  </w:sdt>
  <w:p w:rsidR="009F38A0" w:rsidRDefault="009F38A0">
    <w:pPr>
      <w:pStyle w:val="Footer"/>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5116C6">
    <w:pPr>
      <w:pStyle w:val="Footer"/>
      <w:rPr>
        <w:sz w:val="20"/>
      </w:rPr>
    </w:pPr>
    <w:r>
      <w:rPr>
        <w:sz w:val="20"/>
      </w:rPr>
      <w:fldChar w:fldCharType="begin"/>
    </w:r>
    <w:r w:rsidR="009F38A0">
      <w:rPr>
        <w:sz w:val="20"/>
      </w:rPr>
      <w:instrText xml:space="preserve"> FILENAME </w:instrText>
    </w:r>
    <w:r>
      <w:rPr>
        <w:sz w:val="20"/>
      </w:rPr>
      <w:fldChar w:fldCharType="separate"/>
    </w:r>
    <w:r w:rsidR="009F38A0">
      <w:rPr>
        <w:noProof/>
        <w:sz w:val="20"/>
      </w:rPr>
      <w:t>RFP for Sustainable  Forest  Management Plan</w:t>
    </w:r>
    <w:r>
      <w:rP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B35BFF" w:rsidRDefault="009F38A0" w:rsidP="00C6211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521"/>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103</w:t>
        </w:r>
        <w:r>
          <w:rPr>
            <w:noProof/>
          </w:rPr>
          <w:fldChar w:fldCharType="end"/>
        </w:r>
        <w:r w:rsidR="009F38A0">
          <w:t xml:space="preserve"> | </w:t>
        </w:r>
        <w:r w:rsidR="009F38A0">
          <w:rPr>
            <w:color w:val="7F7F7F" w:themeColor="background1" w:themeShade="7F"/>
            <w:spacing w:val="60"/>
          </w:rPr>
          <w:t>Page</w:t>
        </w:r>
      </w:p>
    </w:sdtContent>
  </w:sdt>
  <w:p w:rsidR="009F38A0" w:rsidRDefault="009F38A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524"/>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97</w:t>
        </w:r>
        <w:r>
          <w:rPr>
            <w:noProof/>
          </w:rPr>
          <w:fldChar w:fldCharType="end"/>
        </w:r>
        <w:r w:rsidR="009F38A0">
          <w:t xml:space="preserve"> | </w:t>
        </w:r>
        <w:r w:rsidR="009F38A0">
          <w:rPr>
            <w:color w:val="7F7F7F" w:themeColor="background1" w:themeShade="7F"/>
            <w:spacing w:val="60"/>
          </w:rPr>
          <w:t>Page</w:t>
        </w:r>
      </w:p>
    </w:sdtContent>
  </w:sdt>
  <w:p w:rsidR="009F38A0" w:rsidRPr="00B35BFF" w:rsidRDefault="009F38A0" w:rsidP="00C6211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084"/>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104</w:t>
        </w:r>
        <w:r>
          <w:rPr>
            <w:noProof/>
          </w:rPr>
          <w:fldChar w:fldCharType="end"/>
        </w:r>
        <w:r w:rsidR="009F38A0">
          <w:t xml:space="preserve"> | </w:t>
        </w:r>
        <w:r w:rsidR="009F38A0">
          <w:rPr>
            <w:color w:val="7F7F7F" w:themeColor="background1" w:themeShade="7F"/>
            <w:spacing w:val="60"/>
          </w:rPr>
          <w:t>Page</w:t>
        </w:r>
      </w:p>
    </w:sdtContent>
  </w:sdt>
  <w:p w:rsidR="009F38A0" w:rsidRDefault="009F38A0">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52"/>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5</w:t>
        </w:r>
        <w:r>
          <w:rPr>
            <w:noProof/>
          </w:rPr>
          <w:fldChar w:fldCharType="end"/>
        </w:r>
        <w:r w:rsidR="009F38A0">
          <w:t xml:space="preserve"> | </w:t>
        </w:r>
        <w:r w:rsidR="009F38A0">
          <w:rPr>
            <w:color w:val="7F7F7F" w:themeColor="background1" w:themeShade="7F"/>
            <w:spacing w:val="60"/>
          </w:rPr>
          <w:t>Page</w:t>
        </w:r>
      </w:p>
    </w:sdtContent>
  </w:sdt>
  <w:p w:rsidR="009F38A0" w:rsidRPr="00162DB9" w:rsidRDefault="009F38A0" w:rsidP="00C62113">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1"/>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23</w:t>
        </w:r>
        <w:r>
          <w:rPr>
            <w:noProof/>
          </w:rPr>
          <w:fldChar w:fldCharType="end"/>
        </w:r>
        <w:r w:rsidR="009F38A0">
          <w:t xml:space="preserve"> | </w:t>
        </w:r>
        <w:r w:rsidR="009F38A0">
          <w:rPr>
            <w:color w:val="7F7F7F" w:themeColor="background1" w:themeShade="7F"/>
            <w:spacing w:val="60"/>
          </w:rPr>
          <w:t>Page</w:t>
        </w:r>
      </w:p>
    </w:sdtContent>
  </w:sdt>
  <w:p w:rsidR="009F38A0" w:rsidRDefault="009F38A0">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9848"/>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38</w:t>
        </w:r>
        <w:r>
          <w:rPr>
            <w:noProof/>
          </w:rPr>
          <w:fldChar w:fldCharType="end"/>
        </w:r>
        <w:r w:rsidR="009F38A0">
          <w:t xml:space="preserve"> | </w:t>
        </w:r>
        <w:r w:rsidR="009F38A0">
          <w:rPr>
            <w:color w:val="7F7F7F" w:themeColor="background1" w:themeShade="7F"/>
            <w:spacing w:val="60"/>
          </w:rPr>
          <w:t>Page</w:t>
        </w:r>
      </w:p>
    </w:sdtContent>
  </w:sdt>
  <w:p w:rsidR="009F38A0" w:rsidRDefault="009F38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2"/>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40</w:t>
        </w:r>
        <w:r>
          <w:rPr>
            <w:noProof/>
          </w:rPr>
          <w:fldChar w:fldCharType="end"/>
        </w:r>
        <w:r w:rsidR="009F38A0">
          <w:t xml:space="preserve"> | </w:t>
        </w:r>
        <w:r w:rsidR="009F38A0">
          <w:rPr>
            <w:color w:val="7F7F7F" w:themeColor="background1" w:themeShade="7F"/>
            <w:spacing w:val="60"/>
          </w:rPr>
          <w:t>Page</w:t>
        </w:r>
      </w:p>
    </w:sdtContent>
  </w:sdt>
  <w:p w:rsidR="009F38A0" w:rsidRDefault="009F38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3"/>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45</w:t>
        </w:r>
        <w:r>
          <w:rPr>
            <w:noProof/>
          </w:rPr>
          <w:fldChar w:fldCharType="end"/>
        </w:r>
        <w:r w:rsidR="009F38A0">
          <w:t xml:space="preserve"> | </w:t>
        </w:r>
        <w:r w:rsidR="009F38A0">
          <w:rPr>
            <w:color w:val="7F7F7F" w:themeColor="background1" w:themeShade="7F"/>
            <w:spacing w:val="60"/>
          </w:rPr>
          <w:t>Page</w:t>
        </w:r>
      </w:p>
    </w:sdtContent>
  </w:sdt>
  <w:p w:rsidR="009F38A0" w:rsidRDefault="009F38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4"/>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52</w:t>
        </w:r>
        <w:r>
          <w:rPr>
            <w:noProof/>
          </w:rPr>
          <w:fldChar w:fldCharType="end"/>
        </w:r>
        <w:r w:rsidR="009F38A0">
          <w:t xml:space="preserve"> | </w:t>
        </w:r>
        <w:r w:rsidR="009F38A0">
          <w:rPr>
            <w:color w:val="7F7F7F" w:themeColor="background1" w:themeShade="7F"/>
            <w:spacing w:val="60"/>
          </w:rPr>
          <w:t>Page</w:t>
        </w:r>
      </w:p>
    </w:sdtContent>
  </w:sdt>
  <w:p w:rsidR="009F38A0" w:rsidRDefault="009F38A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5"/>
      <w:docPartObj>
        <w:docPartGallery w:val="Page Numbers (Bottom of Page)"/>
        <w:docPartUnique/>
      </w:docPartObj>
    </w:sdtPr>
    <w:sdtEndPr>
      <w:rPr>
        <w:color w:val="7F7F7F" w:themeColor="background1" w:themeShade="7F"/>
        <w:spacing w:val="60"/>
      </w:rPr>
    </w:sdtEndPr>
    <w:sdtContent>
      <w:p w:rsidR="009F38A0" w:rsidRDefault="005116C6">
        <w:pPr>
          <w:pStyle w:val="Footer"/>
          <w:pBdr>
            <w:top w:val="single" w:sz="4" w:space="1" w:color="D9D9D9" w:themeColor="background1" w:themeShade="D9"/>
          </w:pBdr>
          <w:jc w:val="right"/>
        </w:pPr>
        <w:r>
          <w:rPr>
            <w:noProof/>
          </w:rPr>
          <w:fldChar w:fldCharType="begin"/>
        </w:r>
        <w:r w:rsidR="009F38A0">
          <w:rPr>
            <w:noProof/>
          </w:rPr>
          <w:instrText xml:space="preserve"> PAGE   \* MERGEFORMAT </w:instrText>
        </w:r>
        <w:r>
          <w:rPr>
            <w:noProof/>
          </w:rPr>
          <w:fldChar w:fldCharType="separate"/>
        </w:r>
        <w:r w:rsidR="001E5BEF">
          <w:rPr>
            <w:noProof/>
          </w:rPr>
          <w:t>63</w:t>
        </w:r>
        <w:r>
          <w:rPr>
            <w:noProof/>
          </w:rPr>
          <w:fldChar w:fldCharType="end"/>
        </w:r>
        <w:r w:rsidR="009F38A0">
          <w:t xml:space="preserve"> | </w:t>
        </w:r>
        <w:r w:rsidR="009F38A0">
          <w:rPr>
            <w:color w:val="7F7F7F" w:themeColor="background1" w:themeShade="7F"/>
            <w:spacing w:val="60"/>
          </w:rPr>
          <w:t>Page</w:t>
        </w:r>
      </w:p>
    </w:sdtContent>
  </w:sdt>
  <w:p w:rsidR="009F38A0" w:rsidRPr="008D20BD" w:rsidRDefault="009F38A0" w:rsidP="00C6211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91"/>
      <w:docPartObj>
        <w:docPartGallery w:val="Page Numbers (Bottom of Page)"/>
        <w:docPartUnique/>
      </w:docPartObj>
    </w:sdtPr>
    <w:sdtEndPr>
      <w:rPr>
        <w:color w:val="7F7F7F" w:themeColor="background1" w:themeShade="7F"/>
        <w:spacing w:val="60"/>
      </w:rPr>
    </w:sdtEndPr>
    <w:sdtContent>
      <w:p w:rsidR="009F38A0" w:rsidRPr="008E5EF3" w:rsidRDefault="005116C6">
        <w:pPr>
          <w:pStyle w:val="Footer"/>
          <w:pBdr>
            <w:top w:val="single" w:sz="4" w:space="1" w:color="D9D9D9" w:themeColor="background1" w:themeShade="D9"/>
          </w:pBdr>
        </w:pPr>
        <w:r>
          <w:rPr>
            <w:noProof/>
          </w:rPr>
          <w:fldChar w:fldCharType="begin"/>
        </w:r>
        <w:r w:rsidR="009F38A0">
          <w:rPr>
            <w:noProof/>
          </w:rPr>
          <w:instrText xml:space="preserve"> PAGE   \* MERGEFORMAT </w:instrText>
        </w:r>
        <w:r>
          <w:rPr>
            <w:noProof/>
          </w:rPr>
          <w:fldChar w:fldCharType="separate"/>
        </w:r>
        <w:r w:rsidR="009F38A0">
          <w:rPr>
            <w:noProof/>
          </w:rPr>
          <w:t>154</w:t>
        </w:r>
        <w:r>
          <w:rPr>
            <w:noProof/>
          </w:rPr>
          <w:fldChar w:fldCharType="end"/>
        </w:r>
        <w:r w:rsidR="009F38A0" w:rsidRPr="008E5EF3">
          <w:t xml:space="preserve"> | </w:t>
        </w:r>
        <w:r w:rsidR="009F38A0" w:rsidRPr="008E5EF3">
          <w:rPr>
            <w:color w:val="7F7F7F" w:themeColor="background1" w:themeShade="7F"/>
            <w:spacing w:val="60"/>
          </w:rPr>
          <w:t>Page</w:t>
        </w:r>
      </w:p>
    </w:sdtContent>
  </w:sdt>
  <w:p w:rsidR="009F38A0" w:rsidRDefault="009F3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A0" w:rsidRDefault="00B421A0" w:rsidP="00C97065">
      <w:r>
        <w:separator/>
      </w:r>
    </w:p>
  </w:footnote>
  <w:footnote w:type="continuationSeparator" w:id="0">
    <w:p w:rsidR="00B421A0" w:rsidRDefault="00B421A0" w:rsidP="00C97065">
      <w:r>
        <w:continuationSeparator/>
      </w:r>
    </w:p>
  </w:footnote>
  <w:footnote w:id="1">
    <w:p w:rsidR="009F38A0" w:rsidRPr="00A04FA1" w:rsidRDefault="009F38A0" w:rsidP="00C97065">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2">
    <w:p w:rsidR="009F38A0" w:rsidRPr="00E2021B" w:rsidRDefault="009F38A0" w:rsidP="00C97065">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F38A0" w:rsidRPr="00E2021B" w:rsidRDefault="009F38A0" w:rsidP="00C97065">
      <w:pPr>
        <w:pStyle w:val="FootnoteText"/>
        <w:jc w:val="both"/>
      </w:pPr>
    </w:p>
  </w:footnote>
  <w:footnote w:id="3">
    <w:p w:rsidR="009F38A0" w:rsidRPr="00E2021B" w:rsidRDefault="009F38A0" w:rsidP="00C97065">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F38A0" w:rsidRPr="00E2021B" w:rsidRDefault="009F38A0" w:rsidP="00C97065">
      <w:pPr>
        <w:pStyle w:val="FootnoteText"/>
        <w:jc w:val="both"/>
      </w:pPr>
    </w:p>
  </w:footnote>
  <w:footnote w:id="4">
    <w:p w:rsidR="009F38A0" w:rsidRPr="00E2021B" w:rsidRDefault="009F38A0" w:rsidP="00C97065">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F38A0" w:rsidRDefault="009F38A0" w:rsidP="00C97065">
      <w:pPr>
        <w:pStyle w:val="FootnoteText"/>
        <w:jc w:val="both"/>
      </w:pPr>
    </w:p>
  </w:footnote>
  <w:footnote w:id="5">
    <w:p w:rsidR="009F38A0" w:rsidRPr="008D5F0B" w:rsidRDefault="009F38A0" w:rsidP="00C97065">
      <w:pPr>
        <w:pStyle w:val="FootnoteText"/>
        <w:jc w:val="both"/>
      </w:pPr>
      <w:r>
        <w:rPr>
          <w:rStyle w:val="FootnoteReference"/>
        </w:rPr>
        <w:footnoteRef/>
      </w:r>
      <w:r w:rsidRPr="008D5F0B">
        <w:t>For the purpose of this sub-paragraph, “party” refers to a participant in the selection process or contract execution.</w:t>
      </w:r>
    </w:p>
    <w:p w:rsidR="009F38A0" w:rsidRPr="008D5F0B" w:rsidRDefault="009F38A0" w:rsidP="00C97065">
      <w:pPr>
        <w:pStyle w:val="FootnoteText"/>
        <w:jc w:val="both"/>
      </w:pPr>
    </w:p>
  </w:footnote>
  <w:footnote w:id="6">
    <w:p w:rsidR="009F38A0" w:rsidRPr="008D5F0B" w:rsidRDefault="009F38A0" w:rsidP="00C97065">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F38A0" w:rsidRPr="008D5F0B" w:rsidRDefault="009F38A0" w:rsidP="00C97065">
      <w:pPr>
        <w:pStyle w:val="FootnoteText"/>
        <w:jc w:val="both"/>
      </w:pPr>
    </w:p>
  </w:footnote>
  <w:footnote w:id="7">
    <w:p w:rsidR="009F38A0" w:rsidRDefault="009F38A0" w:rsidP="00C97065">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8">
    <w:p w:rsidR="009F38A0" w:rsidRPr="00346E54" w:rsidRDefault="009F38A0" w:rsidP="00C97065">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F38A0" w:rsidRPr="00346E54" w:rsidRDefault="009F38A0" w:rsidP="00C97065">
      <w:pPr>
        <w:pStyle w:val="FootnoteText"/>
        <w:jc w:val="both"/>
      </w:pPr>
    </w:p>
  </w:footnote>
  <w:footnote w:id="9">
    <w:p w:rsidR="009F38A0" w:rsidRPr="00346E54" w:rsidRDefault="009F38A0" w:rsidP="00C97065">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F38A0" w:rsidRPr="00346E54" w:rsidRDefault="009F38A0" w:rsidP="00C97065">
      <w:pPr>
        <w:pStyle w:val="FootnoteText"/>
        <w:jc w:val="both"/>
      </w:pPr>
    </w:p>
  </w:footnote>
  <w:footnote w:id="10">
    <w:p w:rsidR="009F38A0" w:rsidRPr="00346E54" w:rsidRDefault="009F38A0" w:rsidP="00C97065">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F38A0" w:rsidRDefault="009F38A0" w:rsidP="00C97065">
      <w:pPr>
        <w:pStyle w:val="FootnoteText"/>
      </w:pPr>
    </w:p>
  </w:footnote>
  <w:footnote w:id="11">
    <w:p w:rsidR="009F38A0" w:rsidRPr="00A77407" w:rsidRDefault="009F38A0" w:rsidP="00C97065">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9F38A0" w:rsidRPr="00A77407" w:rsidRDefault="009F38A0" w:rsidP="00C97065">
      <w:pPr>
        <w:pStyle w:val="FootnoteText"/>
        <w:jc w:val="both"/>
      </w:pPr>
    </w:p>
  </w:footnote>
  <w:footnote w:id="12">
    <w:p w:rsidR="009F38A0" w:rsidRPr="00A77407" w:rsidRDefault="009F38A0" w:rsidP="00C97065">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F38A0" w:rsidRPr="00A77407" w:rsidRDefault="009F38A0" w:rsidP="00C97065">
      <w:pPr>
        <w:pStyle w:val="FootnoteText"/>
        <w:jc w:val="both"/>
      </w:pPr>
    </w:p>
  </w:footnote>
  <w:footnote w:id="13">
    <w:p w:rsidR="009F38A0" w:rsidRDefault="009F38A0" w:rsidP="00C97065">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4">
    <w:p w:rsidR="009F38A0" w:rsidRDefault="009F38A0" w:rsidP="00C97065">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w:t>
      </w:r>
      <w:r w:rsidR="0099266C">
        <w:t xml:space="preserve"> </w:t>
      </w:r>
      <w:r>
        <w:t>(ies) of the advance payment as specified in the Contract, or in a freely convertible currency acceptable to the Client.</w:t>
      </w:r>
    </w:p>
  </w:footnote>
  <w:footnote w:id="15">
    <w:p w:rsidR="009F38A0" w:rsidRDefault="009F38A0" w:rsidP="00C97065">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970253" w:rsidRDefault="009F38A0" w:rsidP="00C62113">
    <w:pPr>
      <w:pStyle w:val="Header"/>
    </w:pPr>
    <w:r w:rsidRPr="00F51E79">
      <w:t>Standard Request</w:t>
    </w:r>
    <w:r>
      <w:t xml:space="preserve"> for Proposals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ind w:right="2"/>
    </w:pPr>
    <w:r>
      <w:rPr>
        <w:rStyle w:val="PageNumber"/>
      </w:rPr>
      <w:t>Section 3.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5114E4" w:rsidRDefault="009F38A0" w:rsidP="00C62113">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pBdr>
        <w:bottom w:val="single" w:sz="6" w:space="1" w:color="auto"/>
      </w:pBdr>
    </w:pPr>
    <w:r>
      <w:rPr>
        <w:rStyle w:val="PageNumber"/>
      </w:rPr>
      <w:t>Section 3.  Technical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pBdr>
        <w:bottom w:val="single" w:sz="6" w:space="1" w:color="auto"/>
      </w:pBdr>
      <w:tabs>
        <w:tab w:val="right" w:pos="12960"/>
      </w:tabs>
      <w:ind w:right="72"/>
    </w:pPr>
    <w:r>
      <w:tab/>
      <w:t>Section 3 – Technical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1867FB" w:rsidRDefault="009F38A0" w:rsidP="00C62113">
    <w:pPr>
      <w:pStyle w:val="Header"/>
    </w:pPr>
    <w:r>
      <w:t>Section 4 – Financial Proposal – Standard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5116C6">
    <w:pPr>
      <w:pStyle w:val="Header"/>
      <w:framePr w:wrap="around" w:vAnchor="text" w:hAnchor="page" w:x="14892" w:y="-24"/>
      <w:rPr>
        <w:rStyle w:val="PageNumber"/>
      </w:rPr>
    </w:pPr>
    <w:r>
      <w:rPr>
        <w:rStyle w:val="PageNumber"/>
      </w:rPr>
      <w:fldChar w:fldCharType="begin"/>
    </w:r>
    <w:r w:rsidR="009F38A0">
      <w:rPr>
        <w:rStyle w:val="PageNumber"/>
      </w:rPr>
      <w:instrText xml:space="preserve">PAGE  </w:instrText>
    </w:r>
    <w:r>
      <w:rPr>
        <w:rStyle w:val="PageNumber"/>
      </w:rPr>
      <w:fldChar w:fldCharType="separate"/>
    </w:r>
    <w:r w:rsidR="001E5BEF">
      <w:rPr>
        <w:rStyle w:val="PageNumber"/>
        <w:noProof/>
      </w:rPr>
      <w:t>45</w:t>
    </w:r>
    <w:r>
      <w:rPr>
        <w:rStyle w:val="PageNumber"/>
      </w:rPr>
      <w:fldChar w:fldCharType="end"/>
    </w:r>
  </w:p>
  <w:p w:rsidR="009F38A0" w:rsidRPr="00056239" w:rsidRDefault="009F38A0">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Bdr>
        <w:bottom w:val="single" w:sz="6" w:space="1" w:color="auto"/>
      </w:pBdr>
      <w:ind w:right="2"/>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1C2D8A" w:rsidRDefault="009F38A0" w:rsidP="00C62113">
    <w:pPr>
      <w:pStyle w:val="Header"/>
    </w:pPr>
    <w:r>
      <w:tab/>
    </w:r>
    <w:r w:rsidRPr="00F51E79">
      <w:t>Standard 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pBdr>
        <w:bottom w:val="single" w:sz="6" w:space="1" w:color="auto"/>
      </w:pBdr>
      <w:tabs>
        <w:tab w:val="right" w:pos="12600"/>
      </w:tabs>
      <w:ind w:right="2"/>
    </w:pPr>
    <w:r>
      <w:tab/>
      <w:t>Section 4 – Financial Proposal – Standard Forms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pBdr>
        <w:bottom w:val="single" w:sz="6" w:space="1" w:color="auto"/>
      </w:pBdr>
    </w:pPr>
    <w:r>
      <w:t>Section 4.  Financial Proposal - Standard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ind w:right="360"/>
    </w:pPr>
    <w:r>
      <w:t>Section 5. Eligible Countries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ind w:right="71"/>
    </w:pPr>
    <w:r>
      <w:tab/>
      <w:t>Section 5.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ind w:right="2"/>
      <w:rPr>
        <w:b/>
        <w:bCs/>
      </w:rPr>
    </w:pPr>
    <w:r>
      <w:rPr>
        <w:b/>
        <w:bCs/>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ind w:right="72"/>
    </w:pPr>
    <w:r>
      <w:t>Section 6. Bank Policy – Corrupt and Fraudulent Practices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ind w:right="72"/>
    </w:pPr>
    <w:r>
      <w:tab/>
      <w:t>Section 6. Bank Policy – Corrupt and Fraudulent Practices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ind w:right="72"/>
    </w:pPr>
    <w:r>
      <w:t>Section 7. Terms of Reference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ind w:right="2"/>
      <w:rPr>
        <w:b/>
        <w:bCs/>
      </w:rPr>
    </w:pPr>
    <w:r>
      <w:rPr>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Pr>
    <w:r>
      <w:t>Section 1. Letter of Invitation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EF6FEE" w:rsidRDefault="009F38A0" w:rsidP="00C62113">
    <w:pPr>
      <w:pStyle w:val="Header"/>
    </w:pPr>
    <w:r>
      <w:t>Foreword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ind w:right="2"/>
      <w:rPr>
        <w:b/>
        <w:bCs/>
      </w:rPr>
    </w:pPr>
    <w:r>
      <w:rPr>
        <w:b/>
        <w:bCs/>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ind w:right="2"/>
      <w:rPr>
        <w:u w:val="single"/>
      </w:rPr>
    </w:pPr>
    <w:r>
      <w:rPr>
        <w:u w:val="single"/>
      </w:rPr>
      <w:t>Foreword</w:t>
    </w:r>
    <w:r>
      <w:rPr>
        <w:u w:val="single"/>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5116C6">
    <w:pPr>
      <w:pStyle w:val="Header"/>
      <w:framePr w:wrap="around" w:vAnchor="text" w:hAnchor="margin" w:xAlign="right" w:y="1"/>
      <w:rPr>
        <w:rStyle w:val="PageNumber"/>
      </w:rPr>
    </w:pPr>
    <w:r>
      <w:rPr>
        <w:rStyle w:val="PageNumber"/>
      </w:rPr>
      <w:fldChar w:fldCharType="begin"/>
    </w:r>
    <w:r w:rsidR="009F38A0">
      <w:rPr>
        <w:rStyle w:val="PageNumber"/>
      </w:rPr>
      <w:instrText xml:space="preserve">PAGE  </w:instrText>
    </w:r>
    <w:r>
      <w:rPr>
        <w:rStyle w:val="PageNumber"/>
      </w:rPr>
      <w:fldChar w:fldCharType="separate"/>
    </w:r>
    <w:r w:rsidR="009F38A0">
      <w:rPr>
        <w:rStyle w:val="PageNumber"/>
        <w:noProof/>
      </w:rPr>
      <w:t>3</w:t>
    </w:r>
    <w:r>
      <w:rPr>
        <w:rStyle w:val="PageNumber"/>
      </w:rPr>
      <w:fldChar w:fldCharType="end"/>
    </w:r>
  </w:p>
  <w:p w:rsidR="009F38A0" w:rsidRDefault="009F38A0">
    <w:pPr>
      <w:pStyle w:val="Header"/>
      <w:tabs>
        <w:tab w:val="right" w:pos="9360"/>
      </w:tabs>
      <w:ind w:right="71"/>
    </w:pPr>
    <w:r>
      <w:rPr>
        <w:b/>
        <w:bCs/>
      </w:rP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Consultant’s Services</w:t>
    </w:r>
    <w:r>
      <w:tab/>
      <w:t>Lump-Based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5116C6">
    <w:pPr>
      <w:pStyle w:val="Header"/>
      <w:framePr w:wrap="around" w:vAnchor="text" w:hAnchor="margin" w:xAlign="right" w:y="1"/>
      <w:rPr>
        <w:rStyle w:val="PageNumber"/>
      </w:rPr>
    </w:pPr>
    <w:r>
      <w:rPr>
        <w:rStyle w:val="PageNumber"/>
      </w:rPr>
      <w:fldChar w:fldCharType="begin"/>
    </w:r>
    <w:r w:rsidR="009F38A0">
      <w:rPr>
        <w:rStyle w:val="PageNumber"/>
      </w:rPr>
      <w:instrText xml:space="preserve">PAGE  </w:instrText>
    </w:r>
    <w:r>
      <w:rPr>
        <w:rStyle w:val="PageNumber"/>
      </w:rPr>
      <w:fldChar w:fldCharType="separate"/>
    </w:r>
    <w:r w:rsidR="001E5BEF">
      <w:rPr>
        <w:rStyle w:val="PageNumber"/>
        <w:noProof/>
      </w:rPr>
      <w:t>68</w:t>
    </w:r>
    <w:r>
      <w:rPr>
        <w:rStyle w:val="PageNumber"/>
      </w:rPr>
      <w:fldChar w:fldCharType="end"/>
    </w:r>
  </w:p>
  <w:p w:rsidR="009F38A0" w:rsidRDefault="009F38A0">
    <w:pPr>
      <w:pStyle w:val="Header"/>
      <w:rPr>
        <w:lang w:val="en-GB"/>
      </w:rPr>
    </w:pPr>
    <w:r>
      <w:rPr>
        <w:b/>
        <w:bCs/>
        <w:lang w:val="en-GB"/>
      </w:rP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pPr>
    <w:r>
      <w:t>Consultant’s Services</w:t>
    </w:r>
    <w:r>
      <w:tab/>
      <w:t>Lump-Based</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Consultant’s Services</w:t>
    </w:r>
    <w:r>
      <w:tab/>
      <w:t>Lump-Based</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Consultant’s Services</w:t>
    </w:r>
    <w:r>
      <w:tab/>
      <w:t>Lump-Based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Pr>
    <w: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pPr>
    <w:r>
      <w:t>I. Form of Contract</w:t>
    </w:r>
    <w:r>
      <w:tab/>
      <w:t>Lump-Sum</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I. Form of Contract</w:t>
    </w:r>
    <w:r>
      <w:tab/>
      <w:t>Lump-Sum</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pPr>
      <w:pStyle w:val="Header"/>
    </w:pPr>
    <w:r>
      <w:t>I. Form of Contract</w:t>
    </w:r>
    <w:r>
      <w:tab/>
      <w:t>Lump-Sum</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4B7906" w:rsidRDefault="009F38A0" w:rsidP="00C62113">
    <w:pPr>
      <w:pStyle w:val="Header"/>
    </w:pPr>
    <w:r w:rsidRPr="004B7906">
      <w:t>II. General Conditions of Contract</w:t>
    </w:r>
    <w:r>
      <w:tab/>
      <w:t>Lump-Sum</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rsidRPr="004B7906">
      <w:t>II. General Conditions of Contract</w:t>
    </w:r>
    <w:r>
      <w:tab/>
      <w:t>Lump-Sum</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rsidRPr="004B7906">
      <w:t>II. General Conditions of Contract</w:t>
    </w:r>
    <w:r>
      <w:tab/>
      <w:t>Lump-Sum</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1749E0" w:rsidRDefault="009F38A0" w:rsidP="00C62113">
    <w:pPr>
      <w:pStyle w:val="Header"/>
    </w:pPr>
    <w:r w:rsidRPr="004B7906">
      <w:t>II. General Conditions of Contract</w:t>
    </w:r>
    <w:r>
      <w:t xml:space="preserve"> – Attachment 1</w:t>
    </w:r>
    <w:r>
      <w:tab/>
      <w:t>Lump-Sum</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1749E0" w:rsidRDefault="009F38A0" w:rsidP="00C62113">
    <w:pPr>
      <w:pStyle w:val="Header"/>
    </w:pPr>
    <w:r>
      <w:rPr>
        <w:b/>
        <w:bCs/>
      </w:rPr>
      <w:tab/>
    </w:r>
    <w:r w:rsidRPr="004B7906">
      <w:t>II. General Conditions of Contract</w:t>
    </w:r>
    <w:r>
      <w:t xml:space="preserve"> – Attachment 1</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rsidRPr="004B7906">
      <w:t>II. General Conditions of Contract</w:t>
    </w:r>
    <w:r>
      <w:t xml:space="preserve"> – Attachment 1</w:t>
    </w:r>
    <w:r>
      <w:tab/>
      <w:t>Lump-Sum</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1749E0" w:rsidRDefault="009F38A0" w:rsidP="00C62113">
    <w:pPr>
      <w:pStyle w:val="Header"/>
    </w:pPr>
    <w:r>
      <w:t xml:space="preserve">III. Special Conditions of Contract </w:t>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Pr>
    <w:r>
      <w:t>Section 2. Instructions to Consultants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 xml:space="preserve">III. Special Conditions of Contract </w:t>
    </w:r>
    <w:r>
      <w:tab/>
      <w:t>Lump-Sum</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 xml:space="preserve">III. Special Conditions of Contract </w:t>
    </w:r>
    <w:r>
      <w:tab/>
      <w:t>Lump-Sum</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1749E0" w:rsidRDefault="009F38A0" w:rsidP="00C62113">
    <w:pPr>
      <w:pStyle w:val="Header"/>
    </w:pPr>
    <w:r>
      <w:t>IV. Appendices</w:t>
    </w:r>
    <w:r>
      <w:tab/>
      <w:t>Lump-Sum</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IV. Appendices</w:t>
    </w:r>
    <w:r>
      <w:tab/>
      <w:t>Lump-Sum</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IV. Appendices</w:t>
    </w:r>
    <w:r>
      <w:tab/>
      <w:t>Lump-Sum</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IV. Appendices</w:t>
    </w:r>
    <w:r>
      <w:tab/>
    </w:r>
    <w:r>
      <w:tab/>
    </w:r>
    <w:r>
      <w:tab/>
    </w:r>
    <w:r>
      <w:tab/>
    </w:r>
    <w:r>
      <w:tab/>
      <w:t>Lump-Sum</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8E5EF3" w:rsidRDefault="009F38A0" w:rsidP="00C62113">
    <w:pPr>
      <w:pStyle w:val="Header"/>
    </w:pPr>
    <w:r>
      <w:t>IV. Appendices</w:t>
    </w:r>
    <w:r>
      <w:tab/>
      <w:t>Lump-Sum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Bdr>
        <w:bottom w:val="single" w:sz="6" w:space="1" w:color="auto"/>
      </w:pBdr>
    </w:pPr>
    <w:r>
      <w:tab/>
      <w:t>Section 2. Instructions to Consultants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Pr="005114E4" w:rsidRDefault="009F38A0" w:rsidP="00C62113">
    <w:pPr>
      <w:pStyle w:val="Header"/>
    </w:pPr>
    <w:r>
      <w:rPr>
        <w:rStyle w:val="PageNumber"/>
      </w:rPr>
      <w:t>Section 3. Technical Proposal – Standard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A0" w:rsidRDefault="009F38A0"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14C658D"/>
    <w:multiLevelType w:val="hybridMultilevel"/>
    <w:tmpl w:val="FD8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FA7234"/>
    <w:multiLevelType w:val="hybridMultilevel"/>
    <w:tmpl w:val="217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94162"/>
    <w:multiLevelType w:val="hybridMultilevel"/>
    <w:tmpl w:val="824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1E8D38CE"/>
    <w:multiLevelType w:val="hybridMultilevel"/>
    <w:tmpl w:val="9182A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4">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3A679B"/>
    <w:multiLevelType w:val="hybridMultilevel"/>
    <w:tmpl w:val="CF2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B3C1D"/>
    <w:multiLevelType w:val="hybridMultilevel"/>
    <w:tmpl w:val="E79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7667EC"/>
    <w:multiLevelType w:val="hybridMultilevel"/>
    <w:tmpl w:val="1EF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304DE4"/>
    <w:multiLevelType w:val="hybridMultilevel"/>
    <w:tmpl w:val="AF3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9">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CFE248A"/>
    <w:multiLevelType w:val="hybridMultilevel"/>
    <w:tmpl w:val="0ACC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574267F"/>
    <w:multiLevelType w:val="hybridMultilevel"/>
    <w:tmpl w:val="1DE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ECE7A83"/>
    <w:multiLevelType w:val="hybridMultilevel"/>
    <w:tmpl w:val="8D9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D27D86"/>
    <w:multiLevelType w:val="hybridMultilevel"/>
    <w:tmpl w:val="A64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B843172"/>
    <w:multiLevelType w:val="hybridMultilevel"/>
    <w:tmpl w:val="49C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9">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3">
    <w:nsid w:val="65D160D4"/>
    <w:multiLevelType w:val="hybridMultilevel"/>
    <w:tmpl w:val="06B2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9D68DB"/>
    <w:multiLevelType w:val="hybridMultilevel"/>
    <w:tmpl w:val="46407C44"/>
    <w:lvl w:ilvl="0" w:tplc="113ED120">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6">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9">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C63375A"/>
    <w:multiLevelType w:val="hybridMultilevel"/>
    <w:tmpl w:val="C9904604"/>
    <w:lvl w:ilvl="0" w:tplc="EA9C1536">
      <w:start w:val="1"/>
      <w:numFmt w:val="decimal"/>
      <w:lvlText w:val="%1."/>
      <w:lvlJc w:val="left"/>
      <w:pPr>
        <w:ind w:left="720" w:hanging="720"/>
      </w:pPr>
      <w:rPr>
        <w:rFonts w:hint="default"/>
      </w:rPr>
    </w:lvl>
    <w:lvl w:ilvl="1" w:tplc="2CA89DC2" w:tentative="1">
      <w:start w:val="1"/>
      <w:numFmt w:val="lowerLetter"/>
      <w:lvlText w:val="%2."/>
      <w:lvlJc w:val="left"/>
      <w:pPr>
        <w:ind w:left="1080" w:hanging="360"/>
      </w:pPr>
    </w:lvl>
    <w:lvl w:ilvl="2" w:tplc="B27A86BE" w:tentative="1">
      <w:start w:val="1"/>
      <w:numFmt w:val="lowerRoman"/>
      <w:lvlText w:val="%3."/>
      <w:lvlJc w:val="right"/>
      <w:pPr>
        <w:ind w:left="1800" w:hanging="180"/>
      </w:pPr>
    </w:lvl>
    <w:lvl w:ilvl="3" w:tplc="CDFA8668" w:tentative="1">
      <w:start w:val="1"/>
      <w:numFmt w:val="decimal"/>
      <w:lvlText w:val="%4."/>
      <w:lvlJc w:val="left"/>
      <w:pPr>
        <w:ind w:left="2520" w:hanging="360"/>
      </w:pPr>
    </w:lvl>
    <w:lvl w:ilvl="4" w:tplc="AED0F7EE" w:tentative="1">
      <w:start w:val="1"/>
      <w:numFmt w:val="lowerLetter"/>
      <w:lvlText w:val="%5."/>
      <w:lvlJc w:val="left"/>
      <w:pPr>
        <w:ind w:left="3240" w:hanging="360"/>
      </w:pPr>
    </w:lvl>
    <w:lvl w:ilvl="5" w:tplc="27E00EA4" w:tentative="1">
      <w:start w:val="1"/>
      <w:numFmt w:val="lowerRoman"/>
      <w:lvlText w:val="%6."/>
      <w:lvlJc w:val="right"/>
      <w:pPr>
        <w:ind w:left="3960" w:hanging="180"/>
      </w:pPr>
    </w:lvl>
    <w:lvl w:ilvl="6" w:tplc="212CD89E" w:tentative="1">
      <w:start w:val="1"/>
      <w:numFmt w:val="decimal"/>
      <w:lvlText w:val="%7."/>
      <w:lvlJc w:val="left"/>
      <w:pPr>
        <w:ind w:left="4680" w:hanging="360"/>
      </w:pPr>
    </w:lvl>
    <w:lvl w:ilvl="7" w:tplc="B4D85306" w:tentative="1">
      <w:start w:val="1"/>
      <w:numFmt w:val="lowerLetter"/>
      <w:lvlText w:val="%8."/>
      <w:lvlJc w:val="left"/>
      <w:pPr>
        <w:ind w:left="5400" w:hanging="360"/>
      </w:pPr>
    </w:lvl>
    <w:lvl w:ilvl="8" w:tplc="7A9AFF5A" w:tentative="1">
      <w:start w:val="1"/>
      <w:numFmt w:val="lowerRoman"/>
      <w:lvlText w:val="%9."/>
      <w:lvlJc w:val="right"/>
      <w:pPr>
        <w:ind w:left="6120" w:hanging="180"/>
      </w:pPr>
    </w:lvl>
  </w:abstractNum>
  <w:abstractNum w:abstractNumId="61">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abstractNum w:abstractNumId="62">
    <w:nsid w:val="7E8A538A"/>
    <w:multiLevelType w:val="hybridMultilevel"/>
    <w:tmpl w:val="1DC4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4F5978"/>
    <w:multiLevelType w:val="hybridMultilevel"/>
    <w:tmpl w:val="488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3"/>
  </w:num>
  <w:num w:numId="4">
    <w:abstractNumId w:val="37"/>
  </w:num>
  <w:num w:numId="5">
    <w:abstractNumId w:val="11"/>
  </w:num>
  <w:num w:numId="6">
    <w:abstractNumId w:val="28"/>
  </w:num>
  <w:num w:numId="7">
    <w:abstractNumId w:val="24"/>
  </w:num>
  <w:num w:numId="8">
    <w:abstractNumId w:val="52"/>
  </w:num>
  <w:num w:numId="9">
    <w:abstractNumId w:val="22"/>
  </w:num>
  <w:num w:numId="10">
    <w:abstractNumId w:val="34"/>
  </w:num>
  <w:num w:numId="11">
    <w:abstractNumId w:val="2"/>
  </w:num>
  <w:num w:numId="12">
    <w:abstractNumId w:val="3"/>
  </w:num>
  <w:num w:numId="13">
    <w:abstractNumId w:val="58"/>
  </w:num>
  <w:num w:numId="14">
    <w:abstractNumId w:val="57"/>
  </w:num>
  <w:num w:numId="15">
    <w:abstractNumId w:val="50"/>
  </w:num>
  <w:num w:numId="16">
    <w:abstractNumId w:val="8"/>
  </w:num>
  <w:num w:numId="17">
    <w:abstractNumId w:val="31"/>
  </w:num>
  <w:num w:numId="18">
    <w:abstractNumId w:val="35"/>
  </w:num>
  <w:num w:numId="19">
    <w:abstractNumId w:val="48"/>
  </w:num>
  <w:num w:numId="20">
    <w:abstractNumId w:val="9"/>
  </w:num>
  <w:num w:numId="21">
    <w:abstractNumId w:val="38"/>
  </w:num>
  <w:num w:numId="22">
    <w:abstractNumId w:val="61"/>
  </w:num>
  <w:num w:numId="23">
    <w:abstractNumId w:val="26"/>
  </w:num>
  <w:num w:numId="24">
    <w:abstractNumId w:val="54"/>
  </w:num>
  <w:num w:numId="25">
    <w:abstractNumId w:val="49"/>
  </w:num>
  <w:num w:numId="26">
    <w:abstractNumId w:val="42"/>
  </w:num>
  <w:num w:numId="27">
    <w:abstractNumId w:val="26"/>
    <w:lvlOverride w:ilvl="0">
      <w:startOverride w:val="1"/>
    </w:lvlOverride>
  </w:num>
  <w:num w:numId="28">
    <w:abstractNumId w:val="17"/>
  </w:num>
  <w:num w:numId="29">
    <w:abstractNumId w:val="60"/>
  </w:num>
  <w:num w:numId="30">
    <w:abstractNumId w:val="56"/>
  </w:num>
  <w:num w:numId="31">
    <w:abstractNumId w:val="45"/>
  </w:num>
  <w:num w:numId="32">
    <w:abstractNumId w:val="14"/>
  </w:num>
  <w:num w:numId="33">
    <w:abstractNumId w:val="10"/>
  </w:num>
  <w:num w:numId="34">
    <w:abstractNumId w:val="18"/>
  </w:num>
  <w:num w:numId="35">
    <w:abstractNumId w:val="29"/>
  </w:num>
  <w:num w:numId="36">
    <w:abstractNumId w:val="44"/>
  </w:num>
  <w:num w:numId="37">
    <w:abstractNumId w:val="59"/>
  </w:num>
  <w:num w:numId="38">
    <w:abstractNumId w:val="46"/>
  </w:num>
  <w:num w:numId="39">
    <w:abstractNumId w:val="41"/>
  </w:num>
  <w:num w:numId="40">
    <w:abstractNumId w:val="19"/>
  </w:num>
  <w:num w:numId="41">
    <w:abstractNumId w:val="23"/>
  </w:num>
  <w:num w:numId="42">
    <w:abstractNumId w:val="25"/>
  </w:num>
  <w:num w:numId="43">
    <w:abstractNumId w:val="39"/>
  </w:num>
  <w:num w:numId="44">
    <w:abstractNumId w:val="51"/>
  </w:num>
  <w:num w:numId="45">
    <w:abstractNumId w:val="7"/>
  </w:num>
  <w:num w:numId="46">
    <w:abstractNumId w:val="27"/>
  </w:num>
  <w:num w:numId="47">
    <w:abstractNumId w:val="6"/>
  </w:num>
  <w:num w:numId="48">
    <w:abstractNumId w:val="12"/>
  </w:num>
  <w:num w:numId="49">
    <w:abstractNumId w:val="4"/>
  </w:num>
  <w:num w:numId="50">
    <w:abstractNumId w:val="40"/>
  </w:num>
  <w:num w:numId="51">
    <w:abstractNumId w:val="16"/>
  </w:num>
  <w:num w:numId="52">
    <w:abstractNumId w:val="55"/>
  </w:num>
  <w:num w:numId="53">
    <w:abstractNumId w:val="20"/>
  </w:num>
  <w:num w:numId="54">
    <w:abstractNumId w:val="47"/>
  </w:num>
  <w:num w:numId="55">
    <w:abstractNumId w:val="30"/>
  </w:num>
  <w:num w:numId="56">
    <w:abstractNumId w:val="63"/>
  </w:num>
  <w:num w:numId="57">
    <w:abstractNumId w:val="1"/>
  </w:num>
  <w:num w:numId="58">
    <w:abstractNumId w:val="21"/>
  </w:num>
  <w:num w:numId="59">
    <w:abstractNumId w:val="15"/>
  </w:num>
  <w:num w:numId="60">
    <w:abstractNumId w:val="43"/>
  </w:num>
  <w:num w:numId="61">
    <w:abstractNumId w:val="5"/>
  </w:num>
  <w:num w:numId="62">
    <w:abstractNumId w:val="53"/>
  </w:num>
  <w:num w:numId="63">
    <w:abstractNumId w:val="62"/>
  </w:num>
  <w:num w:numId="64">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065"/>
    <w:rsid w:val="00010809"/>
    <w:rsid w:val="00015FE9"/>
    <w:rsid w:val="000600DB"/>
    <w:rsid w:val="00070E34"/>
    <w:rsid w:val="00095D37"/>
    <w:rsid w:val="000C0DB0"/>
    <w:rsid w:val="000E1C04"/>
    <w:rsid w:val="000F3769"/>
    <w:rsid w:val="001017DD"/>
    <w:rsid w:val="001460D9"/>
    <w:rsid w:val="001A5CB8"/>
    <w:rsid w:val="001B7451"/>
    <w:rsid w:val="001D627E"/>
    <w:rsid w:val="001D64D0"/>
    <w:rsid w:val="001D6CB7"/>
    <w:rsid w:val="001E5BEF"/>
    <w:rsid w:val="00203CB2"/>
    <w:rsid w:val="00262676"/>
    <w:rsid w:val="00290862"/>
    <w:rsid w:val="002A4837"/>
    <w:rsid w:val="002A4FC6"/>
    <w:rsid w:val="002B5D38"/>
    <w:rsid w:val="002C1CBD"/>
    <w:rsid w:val="002D3A3C"/>
    <w:rsid w:val="002E2E1D"/>
    <w:rsid w:val="002E37F1"/>
    <w:rsid w:val="0032721A"/>
    <w:rsid w:val="003A6D00"/>
    <w:rsid w:val="003B4C9A"/>
    <w:rsid w:val="003B53E4"/>
    <w:rsid w:val="003C5D3B"/>
    <w:rsid w:val="003E1CCD"/>
    <w:rsid w:val="0040159D"/>
    <w:rsid w:val="0040366E"/>
    <w:rsid w:val="0041005B"/>
    <w:rsid w:val="004644CF"/>
    <w:rsid w:val="00483C9C"/>
    <w:rsid w:val="004B5D63"/>
    <w:rsid w:val="004C2E41"/>
    <w:rsid w:val="004E6522"/>
    <w:rsid w:val="005116C6"/>
    <w:rsid w:val="00512F1E"/>
    <w:rsid w:val="0052390D"/>
    <w:rsid w:val="00527B6A"/>
    <w:rsid w:val="00533E07"/>
    <w:rsid w:val="005664FD"/>
    <w:rsid w:val="00573A0D"/>
    <w:rsid w:val="005F2222"/>
    <w:rsid w:val="005F4EE3"/>
    <w:rsid w:val="005F6DF0"/>
    <w:rsid w:val="00626882"/>
    <w:rsid w:val="006834A4"/>
    <w:rsid w:val="00765F17"/>
    <w:rsid w:val="007706B7"/>
    <w:rsid w:val="00791658"/>
    <w:rsid w:val="007A481D"/>
    <w:rsid w:val="007C512C"/>
    <w:rsid w:val="008121DA"/>
    <w:rsid w:val="0081629F"/>
    <w:rsid w:val="00837040"/>
    <w:rsid w:val="0085063E"/>
    <w:rsid w:val="00860B7A"/>
    <w:rsid w:val="00885DA1"/>
    <w:rsid w:val="008A0F47"/>
    <w:rsid w:val="008B106A"/>
    <w:rsid w:val="008C0437"/>
    <w:rsid w:val="008C5539"/>
    <w:rsid w:val="00913E71"/>
    <w:rsid w:val="009326C8"/>
    <w:rsid w:val="0099266C"/>
    <w:rsid w:val="009C043E"/>
    <w:rsid w:val="009C48FB"/>
    <w:rsid w:val="009C7707"/>
    <w:rsid w:val="009E16D1"/>
    <w:rsid w:val="009E2CE3"/>
    <w:rsid w:val="009F38A0"/>
    <w:rsid w:val="009F3BF9"/>
    <w:rsid w:val="009F7A35"/>
    <w:rsid w:val="00A14B42"/>
    <w:rsid w:val="00A30761"/>
    <w:rsid w:val="00A34FA4"/>
    <w:rsid w:val="00A40BCC"/>
    <w:rsid w:val="00A61FA9"/>
    <w:rsid w:val="00A80232"/>
    <w:rsid w:val="00A9322E"/>
    <w:rsid w:val="00A94B22"/>
    <w:rsid w:val="00A95A2F"/>
    <w:rsid w:val="00AA467D"/>
    <w:rsid w:val="00AA63DF"/>
    <w:rsid w:val="00AB23E7"/>
    <w:rsid w:val="00AF26CD"/>
    <w:rsid w:val="00B156CC"/>
    <w:rsid w:val="00B21ADF"/>
    <w:rsid w:val="00B278CB"/>
    <w:rsid w:val="00B421A0"/>
    <w:rsid w:val="00B45F2A"/>
    <w:rsid w:val="00BB7D1E"/>
    <w:rsid w:val="00BD6E21"/>
    <w:rsid w:val="00BF51F1"/>
    <w:rsid w:val="00C202A4"/>
    <w:rsid w:val="00C22287"/>
    <w:rsid w:val="00C24C08"/>
    <w:rsid w:val="00C53A7D"/>
    <w:rsid w:val="00C62113"/>
    <w:rsid w:val="00C80D06"/>
    <w:rsid w:val="00C84FA0"/>
    <w:rsid w:val="00C91208"/>
    <w:rsid w:val="00C97065"/>
    <w:rsid w:val="00CB54FC"/>
    <w:rsid w:val="00CD3456"/>
    <w:rsid w:val="00CE3993"/>
    <w:rsid w:val="00CE4D17"/>
    <w:rsid w:val="00CF0AAE"/>
    <w:rsid w:val="00D532D9"/>
    <w:rsid w:val="00D53D55"/>
    <w:rsid w:val="00D773D4"/>
    <w:rsid w:val="00DB32FF"/>
    <w:rsid w:val="00DF2FC4"/>
    <w:rsid w:val="00E43987"/>
    <w:rsid w:val="00E5100C"/>
    <w:rsid w:val="00E51191"/>
    <w:rsid w:val="00E628A2"/>
    <w:rsid w:val="00E716B9"/>
    <w:rsid w:val="00EB477C"/>
    <w:rsid w:val="00EC093D"/>
    <w:rsid w:val="00EC6149"/>
    <w:rsid w:val="00EE72E4"/>
    <w:rsid w:val="00EF0B1D"/>
    <w:rsid w:val="00F40A6D"/>
    <w:rsid w:val="00F4339D"/>
    <w:rsid w:val="00F53ED9"/>
    <w:rsid w:val="00F62CF3"/>
    <w:rsid w:val="00F82393"/>
    <w:rsid w:val="00FC64F5"/>
    <w:rsid w:val="00FE7DF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15:docId w15:val="{819F99D1-2234-43B3-AA85-E2ED2D58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uiPriority w:val="99"/>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basedOn w:val="Normal"/>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semiHidden/>
    <w:rsid w:val="00C97065"/>
    <w:rPr>
      <w:rFonts w:cs="Times New Roman"/>
      <w:sz w:val="16"/>
      <w:szCs w:val="16"/>
    </w:rPr>
  </w:style>
  <w:style w:type="paragraph" w:styleId="CommentText">
    <w:name w:val="annotation text"/>
    <w:basedOn w:val="Normal"/>
    <w:link w:val="CommentTextChar"/>
    <w:semiHidden/>
    <w:rsid w:val="00C97065"/>
    <w:rPr>
      <w:sz w:val="20"/>
      <w:szCs w:val="20"/>
    </w:rPr>
  </w:style>
  <w:style w:type="character" w:customStyle="1" w:styleId="CommentTextChar">
    <w:name w:val="Comment Text Char"/>
    <w:basedOn w:val="DefaultParagraphFont"/>
    <w:link w:val="CommentText"/>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59"/>
    <w:rsid w:val="00C97065"/>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8"/>
      </w:numPr>
    </w:pPr>
    <w:rPr>
      <w:b/>
      <w:szCs w:val="20"/>
      <w:lang w:val="es-ES_tradnl"/>
    </w:rPr>
  </w:style>
  <w:style w:type="paragraph" w:customStyle="1" w:styleId="Header2-SubClauses">
    <w:name w:val="Header 2 - SubClauses"/>
    <w:basedOn w:val="Normal"/>
    <w:rsid w:val="00C97065"/>
    <w:pPr>
      <w:numPr>
        <w:ilvl w:val="1"/>
        <w:numId w:val="18"/>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23"/>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24"/>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footer" Target="footer13.xml"/><Relationship Id="rId68" Type="http://schemas.openxmlformats.org/officeDocument/2006/relationships/header" Target="header44.xml"/><Relationship Id="rId16" Type="http://schemas.openxmlformats.org/officeDocument/2006/relationships/header" Target="header6.xml"/><Relationship Id="rId11" Type="http://schemas.openxmlformats.org/officeDocument/2006/relationships/hyperlink" Target="http://www.worldbank.org/procure" TargetMode="External"/><Relationship Id="rId32" Type="http://schemas.openxmlformats.org/officeDocument/2006/relationships/header" Target="header17.xml"/><Relationship Id="rId37" Type="http://schemas.openxmlformats.org/officeDocument/2006/relationships/oleObject" Target="embeddings/oleObject1.bin"/><Relationship Id="rId53" Type="http://schemas.openxmlformats.org/officeDocument/2006/relationships/footer" Target="footer9.xml"/><Relationship Id="rId58" Type="http://schemas.openxmlformats.org/officeDocument/2006/relationships/footer" Target="footer11.xml"/><Relationship Id="rId74" Type="http://schemas.openxmlformats.org/officeDocument/2006/relationships/header" Target="header50.xml"/><Relationship Id="rId79" Type="http://schemas.openxmlformats.org/officeDocument/2006/relationships/header" Target="header54.xml"/><Relationship Id="rId5" Type="http://schemas.openxmlformats.org/officeDocument/2006/relationships/footnotes" Target="footnotes.xml"/><Relationship Id="rId61" Type="http://schemas.openxmlformats.org/officeDocument/2006/relationships/header" Target="header38.xml"/><Relationship Id="rId82"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yperlink" Target="http://www.worldbank.org/debarr" TargetMode="Externa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header" Target="header2.xml"/><Relationship Id="rId51" Type="http://schemas.openxmlformats.org/officeDocument/2006/relationships/header" Target="header32.xml"/><Relationship Id="rId72" Type="http://schemas.openxmlformats.org/officeDocument/2006/relationships/header" Target="header48.xml"/><Relationship Id="rId80" Type="http://schemas.openxmlformats.org/officeDocument/2006/relationships/header" Target="header5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1.gif"/><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0.xml"/><Relationship Id="rId62" Type="http://schemas.openxmlformats.org/officeDocument/2006/relationships/header" Target="header39.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2.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footer" Target="footer12.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footer" Target="footer14.xml"/><Relationship Id="rId81"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4.xml"/><Relationship Id="rId76" Type="http://schemas.openxmlformats.org/officeDocument/2006/relationships/header" Target="header52.xml"/><Relationship Id="rId7" Type="http://schemas.openxmlformats.org/officeDocument/2006/relationships/header" Target="header1.xml"/><Relationship Id="rId71" Type="http://schemas.openxmlformats.org/officeDocument/2006/relationships/header" Target="header47.xml"/><Relationship Id="rId2" Type="http://schemas.openxmlformats.org/officeDocument/2006/relationships/styles" Target="styles.xml"/><Relationship Id="rId29"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105</Pages>
  <Words>25122</Words>
  <Characters>143199</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64</cp:revision>
  <cp:lastPrinted>2019-01-29T06:29:00Z</cp:lastPrinted>
  <dcterms:created xsi:type="dcterms:W3CDTF">2018-12-24T07:34:00Z</dcterms:created>
  <dcterms:modified xsi:type="dcterms:W3CDTF">2019-02-10T06:05:00Z</dcterms:modified>
</cp:coreProperties>
</file>